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43EB" w14:textId="77777777" w:rsidR="001A12D7" w:rsidRDefault="001A12D7" w:rsidP="009B76E6">
      <w:pPr>
        <w:jc w:val="center"/>
        <w:rPr>
          <w:sz w:val="40"/>
          <w:szCs w:val="40"/>
        </w:rPr>
      </w:pPr>
      <w:r w:rsidRPr="00081B9A">
        <w:rPr>
          <w:sz w:val="40"/>
          <w:szCs w:val="40"/>
        </w:rPr>
        <w:t>Children of Youth</w:t>
      </w:r>
    </w:p>
    <w:p w14:paraId="7869645A" w14:textId="77777777" w:rsidR="00081B9A" w:rsidRPr="00081B9A" w:rsidRDefault="00081B9A" w:rsidP="009B76E6">
      <w:pPr>
        <w:jc w:val="center"/>
        <w:rPr>
          <w:sz w:val="40"/>
          <w:szCs w:val="40"/>
        </w:rPr>
      </w:pPr>
    </w:p>
    <w:p w14:paraId="63E15FE4" w14:textId="77777777" w:rsidR="001A12D7" w:rsidRPr="00081B9A" w:rsidRDefault="001A12D7" w:rsidP="009B76E6">
      <w:pPr>
        <w:jc w:val="center"/>
        <w:rPr>
          <w:sz w:val="28"/>
          <w:szCs w:val="28"/>
        </w:rPr>
      </w:pPr>
      <w:r w:rsidRPr="00081B9A">
        <w:rPr>
          <w:b/>
          <w:bCs/>
          <w:sz w:val="28"/>
          <w:szCs w:val="28"/>
        </w:rPr>
        <w:t>Fall Conference</w:t>
      </w:r>
      <w:r w:rsidRPr="00081B9A">
        <w:rPr>
          <w:sz w:val="28"/>
          <w:szCs w:val="28"/>
        </w:rPr>
        <w:t xml:space="preserve"> this year I am calling for units to put together small activity bags or get items for activity bags for children that come with Veterans at the St. Cloud VAMC.</w:t>
      </w:r>
    </w:p>
    <w:p w14:paraId="58289FA5" w14:textId="77777777" w:rsidR="001A12D7" w:rsidRPr="00081B9A" w:rsidRDefault="001A12D7" w:rsidP="009B76E6">
      <w:pPr>
        <w:jc w:val="center"/>
        <w:rPr>
          <w:sz w:val="28"/>
          <w:szCs w:val="28"/>
        </w:rPr>
      </w:pPr>
      <w:r w:rsidRPr="00081B9A">
        <w:rPr>
          <w:sz w:val="28"/>
          <w:szCs w:val="28"/>
        </w:rPr>
        <w:t>The bags do not have to be big or extravagant and can have handles or drawstring anything you can buy or make.  The stuff inside can be coloring books, crayons, and things like that.  Anything that will keep kids occupied while the veteran is at their appointments.</w:t>
      </w:r>
    </w:p>
    <w:p w14:paraId="29815369" w14:textId="77777777" w:rsidR="001A12D7" w:rsidRPr="00081B9A" w:rsidRDefault="001A12D7" w:rsidP="009B76E6">
      <w:pPr>
        <w:jc w:val="center"/>
        <w:rPr>
          <w:sz w:val="28"/>
          <w:szCs w:val="28"/>
        </w:rPr>
      </w:pPr>
      <w:r w:rsidRPr="00081B9A">
        <w:rPr>
          <w:sz w:val="28"/>
          <w:szCs w:val="28"/>
        </w:rPr>
        <w:t xml:space="preserve">Ideas for bags: </w:t>
      </w:r>
    </w:p>
    <w:p w14:paraId="6169AE25" w14:textId="77777777" w:rsidR="001A12D7" w:rsidRPr="00081B9A" w:rsidRDefault="001A12D7" w:rsidP="009B76E6">
      <w:pPr>
        <w:pStyle w:val="ListParagraph"/>
        <w:numPr>
          <w:ilvl w:val="0"/>
          <w:numId w:val="1"/>
        </w:numPr>
        <w:jc w:val="center"/>
        <w:rPr>
          <w:sz w:val="28"/>
          <w:szCs w:val="28"/>
        </w:rPr>
      </w:pPr>
      <w:r w:rsidRPr="00081B9A">
        <w:rPr>
          <w:sz w:val="28"/>
          <w:szCs w:val="28"/>
        </w:rPr>
        <w:t>Small Drawstring</w:t>
      </w:r>
    </w:p>
    <w:p w14:paraId="2E4ABAD4" w14:textId="77777777" w:rsidR="001A12D7" w:rsidRPr="00081B9A" w:rsidRDefault="001A12D7" w:rsidP="009B76E6">
      <w:pPr>
        <w:pStyle w:val="ListParagraph"/>
        <w:numPr>
          <w:ilvl w:val="0"/>
          <w:numId w:val="1"/>
        </w:numPr>
        <w:jc w:val="center"/>
        <w:rPr>
          <w:sz w:val="28"/>
          <w:szCs w:val="28"/>
        </w:rPr>
      </w:pPr>
      <w:r w:rsidRPr="00081B9A">
        <w:rPr>
          <w:sz w:val="28"/>
          <w:szCs w:val="28"/>
        </w:rPr>
        <w:t>Small handled bags</w:t>
      </w:r>
    </w:p>
    <w:p w14:paraId="03EE1463" w14:textId="77777777" w:rsidR="001A12D7" w:rsidRPr="00081B9A" w:rsidRDefault="001A12D7" w:rsidP="009B76E6">
      <w:pPr>
        <w:pStyle w:val="ListParagraph"/>
        <w:numPr>
          <w:ilvl w:val="0"/>
          <w:numId w:val="1"/>
        </w:numPr>
        <w:jc w:val="center"/>
        <w:rPr>
          <w:sz w:val="28"/>
          <w:szCs w:val="28"/>
        </w:rPr>
      </w:pPr>
      <w:r w:rsidRPr="00081B9A">
        <w:rPr>
          <w:sz w:val="28"/>
          <w:szCs w:val="28"/>
        </w:rPr>
        <w:t>School Pencil bags</w:t>
      </w:r>
    </w:p>
    <w:p w14:paraId="5F90C45F" w14:textId="77777777" w:rsidR="001A12D7" w:rsidRPr="00081B9A" w:rsidRDefault="001A12D7" w:rsidP="009B76E6">
      <w:pPr>
        <w:pStyle w:val="ListParagraph"/>
        <w:numPr>
          <w:ilvl w:val="0"/>
          <w:numId w:val="1"/>
        </w:numPr>
        <w:jc w:val="center"/>
        <w:rPr>
          <w:sz w:val="28"/>
          <w:szCs w:val="28"/>
        </w:rPr>
      </w:pPr>
      <w:r w:rsidRPr="00081B9A">
        <w:rPr>
          <w:sz w:val="28"/>
          <w:szCs w:val="28"/>
        </w:rPr>
        <w:t>Makeup Bags</w:t>
      </w:r>
    </w:p>
    <w:p w14:paraId="4FCA695F" w14:textId="77777777" w:rsidR="001A12D7" w:rsidRPr="00081B9A" w:rsidRDefault="001A12D7" w:rsidP="009B76E6">
      <w:pPr>
        <w:pStyle w:val="ListParagraph"/>
        <w:jc w:val="center"/>
        <w:rPr>
          <w:sz w:val="28"/>
          <w:szCs w:val="28"/>
        </w:rPr>
      </w:pPr>
      <w:r w:rsidRPr="00081B9A">
        <w:rPr>
          <w:sz w:val="28"/>
          <w:szCs w:val="28"/>
        </w:rPr>
        <w:t>Ideas for Items for bags</w:t>
      </w:r>
    </w:p>
    <w:p w14:paraId="23393AD4" w14:textId="5398E938" w:rsidR="001A12D7" w:rsidRPr="00081B9A" w:rsidRDefault="001A12D7" w:rsidP="009B76E6">
      <w:pPr>
        <w:pStyle w:val="ListParagraph"/>
        <w:numPr>
          <w:ilvl w:val="0"/>
          <w:numId w:val="1"/>
        </w:numPr>
        <w:jc w:val="center"/>
        <w:rPr>
          <w:sz w:val="28"/>
          <w:szCs w:val="28"/>
        </w:rPr>
      </w:pPr>
      <w:r w:rsidRPr="00081B9A">
        <w:rPr>
          <w:sz w:val="28"/>
          <w:szCs w:val="28"/>
        </w:rPr>
        <w:t xml:space="preserve">Coloring books (there are small about </w:t>
      </w:r>
      <w:r w:rsidR="00081B9A" w:rsidRPr="00081B9A">
        <w:rPr>
          <w:sz w:val="28"/>
          <w:szCs w:val="28"/>
        </w:rPr>
        <w:t>5” ×</w:t>
      </w:r>
      <w:r w:rsidR="00081B9A">
        <w:rPr>
          <w:sz w:val="28"/>
          <w:szCs w:val="28"/>
        </w:rPr>
        <w:t xml:space="preserve"> </w:t>
      </w:r>
      <w:r w:rsidRPr="00081B9A">
        <w:rPr>
          <w:sz w:val="28"/>
          <w:szCs w:val="28"/>
        </w:rPr>
        <w:t xml:space="preserve">7” books that the dollar stores have as well as Target, Walmart, and Amazon. I buy them for my daughter all the time.) </w:t>
      </w:r>
      <w:proofErr w:type="gramStart"/>
      <w:r w:rsidRPr="00081B9A">
        <w:rPr>
          <w:sz w:val="28"/>
          <w:szCs w:val="28"/>
        </w:rPr>
        <w:t>Plus</w:t>
      </w:r>
      <w:proofErr w:type="gramEnd"/>
      <w:r w:rsidRPr="00081B9A">
        <w:rPr>
          <w:sz w:val="28"/>
          <w:szCs w:val="28"/>
        </w:rPr>
        <w:t xml:space="preserve"> </w:t>
      </w:r>
      <w:r w:rsidR="00081B9A" w:rsidRPr="00081B9A">
        <w:rPr>
          <w:sz w:val="28"/>
          <w:szCs w:val="28"/>
        </w:rPr>
        <w:t>they</w:t>
      </w:r>
      <w:r w:rsidRPr="00081B9A">
        <w:rPr>
          <w:sz w:val="28"/>
          <w:szCs w:val="28"/>
        </w:rPr>
        <w:t xml:space="preserve"> come with 3 crayons too!!</w:t>
      </w:r>
    </w:p>
    <w:p w14:paraId="65929E45" w14:textId="77777777" w:rsidR="001A12D7" w:rsidRPr="00081B9A" w:rsidRDefault="001A12D7" w:rsidP="009B76E6">
      <w:pPr>
        <w:pStyle w:val="ListParagraph"/>
        <w:numPr>
          <w:ilvl w:val="0"/>
          <w:numId w:val="1"/>
        </w:numPr>
        <w:jc w:val="center"/>
        <w:rPr>
          <w:sz w:val="28"/>
          <w:szCs w:val="28"/>
        </w:rPr>
      </w:pPr>
      <w:r w:rsidRPr="00081B9A">
        <w:rPr>
          <w:sz w:val="28"/>
          <w:szCs w:val="28"/>
        </w:rPr>
        <w:t>Crayons</w:t>
      </w:r>
    </w:p>
    <w:p w14:paraId="44CEB34E" w14:textId="77777777" w:rsidR="001A12D7" w:rsidRPr="00081B9A" w:rsidRDefault="001A12D7" w:rsidP="009B76E6">
      <w:pPr>
        <w:pStyle w:val="ListParagraph"/>
        <w:numPr>
          <w:ilvl w:val="0"/>
          <w:numId w:val="1"/>
        </w:numPr>
        <w:jc w:val="center"/>
        <w:rPr>
          <w:sz w:val="28"/>
          <w:szCs w:val="28"/>
        </w:rPr>
      </w:pPr>
      <w:r w:rsidRPr="00081B9A">
        <w:rPr>
          <w:sz w:val="28"/>
          <w:szCs w:val="28"/>
        </w:rPr>
        <w:t>Word Finds (older kids)</w:t>
      </w:r>
    </w:p>
    <w:p w14:paraId="48C182F0" w14:textId="7B13C326" w:rsidR="001A12D7" w:rsidRPr="00081B9A" w:rsidRDefault="001A12D7" w:rsidP="009B76E6">
      <w:pPr>
        <w:pStyle w:val="ListParagraph"/>
        <w:numPr>
          <w:ilvl w:val="0"/>
          <w:numId w:val="1"/>
        </w:numPr>
        <w:jc w:val="center"/>
        <w:rPr>
          <w:sz w:val="28"/>
          <w:szCs w:val="28"/>
        </w:rPr>
      </w:pPr>
      <w:r w:rsidRPr="00081B9A">
        <w:rPr>
          <w:sz w:val="28"/>
          <w:szCs w:val="28"/>
        </w:rPr>
        <w:t xml:space="preserve">Sticker books </w:t>
      </w:r>
      <w:r w:rsidR="00081B9A" w:rsidRPr="00081B9A">
        <w:rPr>
          <w:sz w:val="28"/>
          <w:szCs w:val="28"/>
        </w:rPr>
        <w:t>(you</w:t>
      </w:r>
      <w:r w:rsidRPr="00081B9A">
        <w:rPr>
          <w:sz w:val="28"/>
          <w:szCs w:val="28"/>
        </w:rPr>
        <w:t xml:space="preserve"> can still find them at Walmart)</w:t>
      </w:r>
    </w:p>
    <w:p w14:paraId="42C91597" w14:textId="77777777" w:rsidR="001A12D7" w:rsidRPr="00081B9A" w:rsidRDefault="001A12D7" w:rsidP="009B76E6">
      <w:pPr>
        <w:pStyle w:val="ListParagraph"/>
        <w:numPr>
          <w:ilvl w:val="0"/>
          <w:numId w:val="1"/>
        </w:numPr>
        <w:jc w:val="center"/>
        <w:rPr>
          <w:sz w:val="28"/>
          <w:szCs w:val="28"/>
        </w:rPr>
      </w:pPr>
      <w:r w:rsidRPr="00081B9A">
        <w:rPr>
          <w:sz w:val="28"/>
          <w:szCs w:val="28"/>
        </w:rPr>
        <w:t xml:space="preserve">Small </w:t>
      </w:r>
      <w:proofErr w:type="gramStart"/>
      <w:r w:rsidRPr="00081B9A">
        <w:rPr>
          <w:sz w:val="28"/>
          <w:szCs w:val="28"/>
        </w:rPr>
        <w:t>quiet</w:t>
      </w:r>
      <w:proofErr w:type="gramEnd"/>
      <w:r w:rsidRPr="00081B9A">
        <w:rPr>
          <w:sz w:val="28"/>
          <w:szCs w:val="28"/>
        </w:rPr>
        <w:t xml:space="preserve"> sensory (fidget) toys such as Popits)</w:t>
      </w:r>
    </w:p>
    <w:p w14:paraId="374E2AFB" w14:textId="77777777" w:rsidR="001A12D7" w:rsidRPr="00081B9A" w:rsidRDefault="001A12D7" w:rsidP="009B76E6">
      <w:pPr>
        <w:pStyle w:val="ListParagraph"/>
        <w:numPr>
          <w:ilvl w:val="0"/>
          <w:numId w:val="1"/>
        </w:numPr>
        <w:jc w:val="center"/>
        <w:rPr>
          <w:sz w:val="28"/>
          <w:szCs w:val="28"/>
        </w:rPr>
      </w:pPr>
      <w:r w:rsidRPr="00081B9A">
        <w:rPr>
          <w:sz w:val="28"/>
          <w:szCs w:val="28"/>
        </w:rPr>
        <w:t>Small cars</w:t>
      </w:r>
    </w:p>
    <w:p w14:paraId="4CD3B2F4" w14:textId="77777777" w:rsidR="001A12D7" w:rsidRPr="00081B9A" w:rsidRDefault="001A12D7" w:rsidP="009B76E6">
      <w:pPr>
        <w:pStyle w:val="ListParagraph"/>
        <w:rPr>
          <w:sz w:val="28"/>
          <w:szCs w:val="28"/>
        </w:rPr>
      </w:pPr>
      <w:r w:rsidRPr="00081B9A">
        <w:rPr>
          <w:sz w:val="28"/>
          <w:szCs w:val="28"/>
        </w:rPr>
        <w:t>Note: If you have trouble thinking of ideas check out activity bags at a church. Most churches have activity bags for kids to use during services.</w:t>
      </w:r>
    </w:p>
    <w:p w14:paraId="70851753" w14:textId="5FCA343C" w:rsidR="001A12D7" w:rsidRPr="00081B9A" w:rsidRDefault="001A12D7" w:rsidP="009B76E6">
      <w:pPr>
        <w:jc w:val="center"/>
        <w:rPr>
          <w:sz w:val="28"/>
          <w:szCs w:val="28"/>
        </w:rPr>
      </w:pPr>
      <w:r w:rsidRPr="00081B9A">
        <w:rPr>
          <w:sz w:val="28"/>
          <w:szCs w:val="28"/>
        </w:rPr>
        <w:t>Any questions reach out to m</w:t>
      </w:r>
      <w:r w:rsidR="00081B9A">
        <w:rPr>
          <w:sz w:val="28"/>
          <w:szCs w:val="28"/>
        </w:rPr>
        <w:t>e</w:t>
      </w:r>
      <w:r w:rsidRPr="00081B9A">
        <w:rPr>
          <w:sz w:val="28"/>
          <w:szCs w:val="28"/>
        </w:rPr>
        <w:t xml:space="preserve"> please </w:t>
      </w:r>
      <w:hyperlink r:id="rId5" w:history="1">
        <w:r w:rsidRPr="00081B9A">
          <w:rPr>
            <w:rStyle w:val="Hyperlink"/>
            <w:sz w:val="28"/>
            <w:szCs w:val="28"/>
          </w:rPr>
          <w:t>brandichristensen21@gmail.com</w:t>
        </w:r>
      </w:hyperlink>
    </w:p>
    <w:p w14:paraId="3CDCBF71" w14:textId="77777777" w:rsidR="001A12D7" w:rsidRPr="00081B9A" w:rsidRDefault="001A12D7" w:rsidP="009B76E6">
      <w:pPr>
        <w:jc w:val="center"/>
        <w:rPr>
          <w:sz w:val="28"/>
          <w:szCs w:val="28"/>
        </w:rPr>
      </w:pPr>
      <w:r w:rsidRPr="00081B9A">
        <w:rPr>
          <w:sz w:val="28"/>
          <w:szCs w:val="28"/>
        </w:rPr>
        <w:t>763-843-0875</w:t>
      </w:r>
    </w:p>
    <w:p w14:paraId="7BA9284A" w14:textId="77777777" w:rsidR="001A12D7" w:rsidRPr="00081B9A" w:rsidRDefault="001A12D7">
      <w:pPr>
        <w:rPr>
          <w:sz w:val="28"/>
          <w:szCs w:val="28"/>
        </w:rPr>
      </w:pPr>
    </w:p>
    <w:sectPr w:rsidR="001A12D7" w:rsidRPr="00081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95A3E"/>
    <w:multiLevelType w:val="hybridMultilevel"/>
    <w:tmpl w:val="08B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54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D7"/>
    <w:rsid w:val="00081B9A"/>
    <w:rsid w:val="001A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1BFB"/>
  <w15:chartTrackingRefBased/>
  <w15:docId w15:val="{849AE89A-7910-1248-8592-87D48A73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2D7"/>
    <w:rPr>
      <w:color w:val="0563C1" w:themeColor="hyperlink"/>
      <w:u w:val="single"/>
    </w:rPr>
  </w:style>
  <w:style w:type="paragraph" w:styleId="ListParagraph">
    <w:name w:val="List Paragraph"/>
    <w:basedOn w:val="Normal"/>
    <w:uiPriority w:val="34"/>
    <w:qFormat/>
    <w:rsid w:val="001A1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andichristensen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Christensen</dc:creator>
  <cp:keywords/>
  <dc:description/>
  <cp:lastModifiedBy>User5295</cp:lastModifiedBy>
  <cp:revision>2</cp:revision>
  <dcterms:created xsi:type="dcterms:W3CDTF">2023-08-31T13:24:00Z</dcterms:created>
  <dcterms:modified xsi:type="dcterms:W3CDTF">2023-08-31T13:24:00Z</dcterms:modified>
</cp:coreProperties>
</file>