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BD128" w14:textId="0237282C" w:rsidR="00CB54DF" w:rsidRDefault="00966495">
      <w:pPr>
        <w:sectPr w:rsidR="00CB54DF">
          <w:pgSz w:w="15840" w:h="12240" w:orient="landscape"/>
          <w:pgMar w:top="720" w:right="720" w:bottom="720" w:left="720" w:header="720" w:footer="720" w:gutter="0"/>
          <w:cols w:space="720"/>
          <w:docGrid w:linePitch="360"/>
        </w:sectPr>
      </w:pPr>
      <w:r>
        <w:rPr>
          <w:noProof/>
        </w:rPr>
        <w:drawing>
          <wp:anchor distT="0" distB="0" distL="114300" distR="114300" simplePos="0" relativeHeight="251671552" behindDoc="0" locked="0" layoutInCell="1" allowOverlap="1" wp14:anchorId="3E0FD0EA" wp14:editId="15E7FFE5">
            <wp:simplePos x="0" y="0"/>
            <wp:positionH relativeFrom="column">
              <wp:posOffset>3409950</wp:posOffset>
            </wp:positionH>
            <wp:positionV relativeFrom="paragraph">
              <wp:posOffset>895985</wp:posOffset>
            </wp:positionV>
            <wp:extent cx="771525" cy="529130"/>
            <wp:effectExtent l="0" t="0" r="0" b="4445"/>
            <wp:wrapNone/>
            <wp:docPr id="16083903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1525" cy="529130"/>
                    </a:xfrm>
                    <a:prstGeom prst="rect">
                      <a:avLst/>
                    </a:prstGeom>
                    <a:noFill/>
                  </pic:spPr>
                </pic:pic>
              </a:graphicData>
            </a:graphic>
            <wp14:sizeRelH relativeFrom="margin">
              <wp14:pctWidth>0</wp14:pctWidth>
            </wp14:sizeRelH>
            <wp14:sizeRelV relativeFrom="margin">
              <wp14:pctHeight>0</wp14:pctHeight>
            </wp14:sizeRelV>
          </wp:anchor>
        </w:drawing>
      </w:r>
      <w:r w:rsidR="003F16CB">
        <w:rPr>
          <w:noProof/>
        </w:rPr>
        <mc:AlternateContent>
          <mc:Choice Requires="wps">
            <w:drawing>
              <wp:anchor distT="0" distB="0" distL="114300" distR="114300" simplePos="0" relativeHeight="251659264" behindDoc="0" locked="0" layoutInCell="1" allowOverlap="1" wp14:anchorId="4549E18A" wp14:editId="5775CCD7">
                <wp:simplePos x="0" y="0"/>
                <wp:positionH relativeFrom="margin">
                  <wp:align>right</wp:align>
                </wp:positionH>
                <wp:positionV relativeFrom="margin">
                  <wp:align>top</wp:align>
                </wp:positionV>
                <wp:extent cx="2560320" cy="7105650"/>
                <wp:effectExtent l="0" t="0" r="0" b="0"/>
                <wp:wrapNone/>
                <wp:docPr id="20795662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71056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35D615" w14:textId="77777777" w:rsidR="00AA3E5F" w:rsidRPr="000A5058" w:rsidRDefault="00AA3E5F"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noProof/>
                                <w:color w:val="auto"/>
                              </w:rPr>
                            </w:pPr>
                          </w:p>
                          <w:p w14:paraId="4462ED6C" w14:textId="77777777" w:rsidR="00AA3E5F" w:rsidRPr="000A5058" w:rsidRDefault="00AA3E5F"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p>
                          <w:p w14:paraId="223B2393" w14:textId="222FBDFE" w:rsidR="00AA3E5F" w:rsidRDefault="00E11204"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r>
                              <w:rPr>
                                <w:noProof/>
                              </w:rPr>
                              <w:drawing>
                                <wp:inline distT="0" distB="0" distL="0" distR="0" wp14:anchorId="1C987538" wp14:editId="1FD5A4CF">
                                  <wp:extent cx="2179320" cy="1352550"/>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320" cy="1352550"/>
                                          </a:xfrm>
                                          <a:prstGeom prst="rect">
                                            <a:avLst/>
                                          </a:prstGeom>
                                          <a:noFill/>
                                          <a:ln>
                                            <a:noFill/>
                                          </a:ln>
                                        </pic:spPr>
                                      </pic:pic>
                                    </a:graphicData>
                                  </a:graphic>
                                </wp:inline>
                              </w:drawing>
                            </w:r>
                          </w:p>
                          <w:p w14:paraId="6F930206" w14:textId="77777777" w:rsidR="00AA3E5F" w:rsidRDefault="00AA3E5F"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p>
                          <w:p w14:paraId="75C19896" w14:textId="564C13D9" w:rsidR="00AA3E5F" w:rsidRPr="000A5058" w:rsidRDefault="005F7261"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r>
                              <w:rPr>
                                <w:noProof/>
                              </w:rPr>
                              <w:drawing>
                                <wp:inline distT="0" distB="0" distL="0" distR="0" wp14:anchorId="3FA25987" wp14:editId="525166E2">
                                  <wp:extent cx="2327910" cy="3169285"/>
                                  <wp:effectExtent l="0" t="0" r="0" b="0"/>
                                  <wp:docPr id="5" name="Image 5" descr="A group of people hugging each oth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ople hugging each other&#10;&#10;Description automatically generated"/>
                                          <pic:cNvPicPr/>
                                        </pic:nvPicPr>
                                        <pic:blipFill>
                                          <a:blip r:embed="rId11" cstate="print"/>
                                          <a:stretch>
                                            <a:fillRect/>
                                          </a:stretch>
                                        </pic:blipFill>
                                        <pic:spPr>
                                          <a:xfrm>
                                            <a:off x="0" y="0"/>
                                            <a:ext cx="2327910" cy="3169285"/>
                                          </a:xfrm>
                                          <a:prstGeom prst="rect">
                                            <a:avLst/>
                                          </a:prstGeom>
                                        </pic:spPr>
                                      </pic:pic>
                                    </a:graphicData>
                                  </a:graphic>
                                </wp:inline>
                              </w:drawing>
                            </w:r>
                          </w:p>
                          <w:p w14:paraId="4015DBDD" w14:textId="77777777" w:rsidR="005F7261" w:rsidRDefault="005F7261" w:rsidP="005F7261">
                            <w:pPr>
                              <w:pStyle w:val="Default"/>
                              <w:pBdr>
                                <w:top w:val="double" w:sz="4" w:space="1" w:color="auto"/>
                                <w:left w:val="double" w:sz="4" w:space="4" w:color="auto"/>
                                <w:bottom w:val="double" w:sz="4" w:space="1" w:color="auto"/>
                                <w:right w:val="double" w:sz="4" w:space="4" w:color="auto"/>
                              </w:pBdr>
                              <w:tabs>
                                <w:tab w:val="center" w:pos="2160"/>
                              </w:tabs>
                              <w:rPr>
                                <w:rFonts w:ascii="Lucida Sans" w:hAnsi="Lucida Sans" w:cs="Times New Roman"/>
                                <w:b/>
                                <w:i/>
                                <w:iCs/>
                                <w:color w:val="C00000"/>
                                <w:sz w:val="28"/>
                                <w:szCs w:val="28"/>
                              </w:rPr>
                            </w:pPr>
                          </w:p>
                          <w:p w14:paraId="1F07AECD" w14:textId="02021254" w:rsidR="00AA3E5F" w:rsidRDefault="00AA3E5F"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 xml:space="preserve">A premier program </w:t>
                            </w:r>
                          </w:p>
                          <w:p w14:paraId="04C9AF24" w14:textId="77777777" w:rsidR="00AA3E5F" w:rsidRDefault="00AA3E5F"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in citizenship</w:t>
                            </w:r>
                            <w:r w:rsidRPr="00AD07CF">
                              <w:rPr>
                                <w:rFonts w:ascii="Lucida Sans" w:hAnsi="Lucida Sans" w:cs="Times New Roman"/>
                                <w:b/>
                                <w:color w:val="C00000"/>
                                <w:sz w:val="28"/>
                                <w:szCs w:val="28"/>
                              </w:rPr>
                              <w:t xml:space="preserve"> </w:t>
                            </w:r>
                            <w:r w:rsidRPr="00AD07CF">
                              <w:rPr>
                                <w:rFonts w:ascii="Lucida Sans" w:hAnsi="Lucida Sans" w:cs="Times New Roman"/>
                                <w:b/>
                                <w:i/>
                                <w:iCs/>
                                <w:color w:val="C00000"/>
                                <w:sz w:val="28"/>
                                <w:szCs w:val="28"/>
                              </w:rPr>
                              <w:t xml:space="preserve">for </w:t>
                            </w:r>
                          </w:p>
                          <w:p w14:paraId="6B6D5680" w14:textId="3CD20C92" w:rsidR="00AA3E5F" w:rsidRPr="00AD07CF" w:rsidRDefault="00AA3E5F" w:rsidP="005F7261">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young women</w:t>
                            </w:r>
                          </w:p>
                          <w:p w14:paraId="63DC822E" w14:textId="77777777" w:rsidR="005F7261" w:rsidRDefault="005F7261"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p>
                          <w:p w14:paraId="5C9C6429" w14:textId="0A9BA284" w:rsidR="00AA3E5F" w:rsidRPr="00AD07CF" w:rsidRDefault="00C34F27"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Pr>
                                <w:rFonts w:ascii="Lucida Sans" w:hAnsi="Lucida Sans" w:cs="Times New Roman"/>
                                <w:b/>
                                <w:i/>
                                <w:iCs/>
                                <w:color w:val="C00000"/>
                                <w:sz w:val="28"/>
                                <w:szCs w:val="28"/>
                              </w:rPr>
                              <w:t xml:space="preserve">June </w:t>
                            </w:r>
                            <w:r w:rsidR="00E11204">
                              <w:rPr>
                                <w:rFonts w:ascii="Lucida Sans" w:hAnsi="Lucida Sans" w:cs="Times New Roman"/>
                                <w:b/>
                                <w:i/>
                                <w:iCs/>
                                <w:color w:val="C00000"/>
                                <w:sz w:val="28"/>
                                <w:szCs w:val="28"/>
                              </w:rPr>
                              <w:t>15-21</w:t>
                            </w:r>
                            <w:r w:rsidR="00385451">
                              <w:rPr>
                                <w:rFonts w:ascii="Lucida Sans" w:hAnsi="Lucida Sans" w:cs="Times New Roman"/>
                                <w:b/>
                                <w:i/>
                                <w:iCs/>
                                <w:color w:val="C00000"/>
                                <w:sz w:val="28"/>
                                <w:szCs w:val="28"/>
                              </w:rPr>
                              <w:t>, 202</w:t>
                            </w:r>
                            <w:r w:rsidR="00E11204">
                              <w:rPr>
                                <w:rFonts w:ascii="Lucida Sans" w:hAnsi="Lucida Sans" w:cs="Times New Roman"/>
                                <w:b/>
                                <w:i/>
                                <w:iCs/>
                                <w:color w:val="C00000"/>
                                <w:sz w:val="28"/>
                                <w:szCs w:val="28"/>
                              </w:rPr>
                              <w:t>5</w:t>
                            </w:r>
                          </w:p>
                          <w:p w14:paraId="76BB55E1" w14:textId="77777777" w:rsidR="00AA3E5F" w:rsidRPr="00AD07CF" w:rsidRDefault="00AA3E5F"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Bethel University</w:t>
                            </w:r>
                          </w:p>
                          <w:p w14:paraId="58CEADE4" w14:textId="361AB43F" w:rsidR="00CB54DF" w:rsidRPr="005F7261" w:rsidRDefault="00AA3E5F" w:rsidP="005F7261">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St. Paul, Minnesota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9E18A" id="Rectangle 3" o:spid="_x0000_s1026" style="position:absolute;margin-left:150.4pt;margin-top:0;width:201.6pt;height:55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" fillcolor="white [3212]" stroked="f">
                <v:textbox>
                  <w:txbxContent>
                    <w:p w14:paraId="7835D615" w14:textId="77777777" w:rsidR="00AA3E5F" w:rsidRPr="000A5058" w:rsidRDefault="00AA3E5F"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noProof/>
                          <w:color w:val="auto"/>
                        </w:rPr>
                      </w:pPr>
                    </w:p>
                    <w:p w14:paraId="4462ED6C" w14:textId="77777777" w:rsidR="00AA3E5F" w:rsidRPr="000A5058" w:rsidRDefault="00AA3E5F"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p>
                    <w:p w14:paraId="223B2393" w14:textId="222FBDFE" w:rsidR="00AA3E5F" w:rsidRDefault="00E11204"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r>
                        <w:rPr>
                          <w:noProof/>
                        </w:rPr>
                        <w:drawing>
                          <wp:inline distT="0" distB="0" distL="0" distR="0" wp14:anchorId="1C987538" wp14:editId="1FD5A4CF">
                            <wp:extent cx="2179320" cy="1352550"/>
                            <wp:effectExtent l="0" t="0" r="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9320" cy="1352550"/>
                                    </a:xfrm>
                                    <a:prstGeom prst="rect">
                                      <a:avLst/>
                                    </a:prstGeom>
                                    <a:noFill/>
                                    <a:ln>
                                      <a:noFill/>
                                    </a:ln>
                                  </pic:spPr>
                                </pic:pic>
                              </a:graphicData>
                            </a:graphic>
                          </wp:inline>
                        </w:drawing>
                      </w:r>
                    </w:p>
                    <w:p w14:paraId="6F930206" w14:textId="77777777" w:rsidR="00AA3E5F" w:rsidRDefault="00AA3E5F"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p>
                    <w:p w14:paraId="75C19896" w14:textId="564C13D9" w:rsidR="00AA3E5F" w:rsidRPr="000A5058" w:rsidRDefault="005F7261" w:rsidP="0021726F">
                      <w:pPr>
                        <w:pStyle w:val="Default"/>
                        <w:pBdr>
                          <w:top w:val="double" w:sz="4" w:space="1" w:color="auto"/>
                          <w:left w:val="double" w:sz="4" w:space="4" w:color="auto"/>
                          <w:bottom w:val="double" w:sz="4" w:space="1" w:color="auto"/>
                          <w:right w:val="double" w:sz="4" w:space="4" w:color="auto"/>
                        </w:pBdr>
                        <w:rPr>
                          <w:rFonts w:ascii="Times New Roman" w:hAnsi="Times New Roman" w:cs="Times New Roman"/>
                          <w:color w:val="auto"/>
                        </w:rPr>
                      </w:pPr>
                      <w:r>
                        <w:rPr>
                          <w:noProof/>
                        </w:rPr>
                        <w:drawing>
                          <wp:inline distT="0" distB="0" distL="0" distR="0" wp14:anchorId="3FA25987" wp14:editId="525166E2">
                            <wp:extent cx="2327910" cy="3169285"/>
                            <wp:effectExtent l="0" t="0" r="0" b="0"/>
                            <wp:docPr id="5" name="Image 5" descr="A group of people hugging each oth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 5" descr="A group of people hugging each other&#10;&#10;Description automatically generated"/>
                                    <pic:cNvPicPr/>
                                  </pic:nvPicPr>
                                  <pic:blipFill>
                                    <a:blip r:embed="rId11" cstate="print"/>
                                    <a:stretch>
                                      <a:fillRect/>
                                    </a:stretch>
                                  </pic:blipFill>
                                  <pic:spPr>
                                    <a:xfrm>
                                      <a:off x="0" y="0"/>
                                      <a:ext cx="2327910" cy="3169285"/>
                                    </a:xfrm>
                                    <a:prstGeom prst="rect">
                                      <a:avLst/>
                                    </a:prstGeom>
                                  </pic:spPr>
                                </pic:pic>
                              </a:graphicData>
                            </a:graphic>
                          </wp:inline>
                        </w:drawing>
                      </w:r>
                    </w:p>
                    <w:p w14:paraId="4015DBDD" w14:textId="77777777" w:rsidR="005F7261" w:rsidRDefault="005F7261" w:rsidP="005F7261">
                      <w:pPr>
                        <w:pStyle w:val="Default"/>
                        <w:pBdr>
                          <w:top w:val="double" w:sz="4" w:space="1" w:color="auto"/>
                          <w:left w:val="double" w:sz="4" w:space="4" w:color="auto"/>
                          <w:bottom w:val="double" w:sz="4" w:space="1" w:color="auto"/>
                          <w:right w:val="double" w:sz="4" w:space="4" w:color="auto"/>
                        </w:pBdr>
                        <w:tabs>
                          <w:tab w:val="center" w:pos="2160"/>
                        </w:tabs>
                        <w:rPr>
                          <w:rFonts w:ascii="Lucida Sans" w:hAnsi="Lucida Sans" w:cs="Times New Roman"/>
                          <w:b/>
                          <w:i/>
                          <w:iCs/>
                          <w:color w:val="C00000"/>
                          <w:sz w:val="28"/>
                          <w:szCs w:val="28"/>
                        </w:rPr>
                      </w:pPr>
                    </w:p>
                    <w:p w14:paraId="1F07AECD" w14:textId="02021254" w:rsidR="00AA3E5F" w:rsidRDefault="00AA3E5F"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 xml:space="preserve">A premier program </w:t>
                      </w:r>
                    </w:p>
                    <w:p w14:paraId="04C9AF24" w14:textId="77777777" w:rsidR="00AA3E5F" w:rsidRDefault="00AA3E5F"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in citizenship</w:t>
                      </w:r>
                      <w:r w:rsidRPr="00AD07CF">
                        <w:rPr>
                          <w:rFonts w:ascii="Lucida Sans" w:hAnsi="Lucida Sans" w:cs="Times New Roman"/>
                          <w:b/>
                          <w:color w:val="C00000"/>
                          <w:sz w:val="28"/>
                          <w:szCs w:val="28"/>
                        </w:rPr>
                        <w:t xml:space="preserve"> </w:t>
                      </w:r>
                      <w:r w:rsidRPr="00AD07CF">
                        <w:rPr>
                          <w:rFonts w:ascii="Lucida Sans" w:hAnsi="Lucida Sans" w:cs="Times New Roman"/>
                          <w:b/>
                          <w:i/>
                          <w:iCs/>
                          <w:color w:val="C00000"/>
                          <w:sz w:val="28"/>
                          <w:szCs w:val="28"/>
                        </w:rPr>
                        <w:t xml:space="preserve">for </w:t>
                      </w:r>
                    </w:p>
                    <w:p w14:paraId="6B6D5680" w14:textId="3CD20C92" w:rsidR="00AA3E5F" w:rsidRPr="00AD07CF" w:rsidRDefault="00AA3E5F" w:rsidP="005F7261">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young women</w:t>
                      </w:r>
                    </w:p>
                    <w:p w14:paraId="63DC822E" w14:textId="77777777" w:rsidR="005F7261" w:rsidRDefault="005F7261"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p>
                    <w:p w14:paraId="5C9C6429" w14:textId="0A9BA284" w:rsidR="00AA3E5F" w:rsidRPr="00AD07CF" w:rsidRDefault="00C34F27"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Pr>
                          <w:rFonts w:ascii="Lucida Sans" w:hAnsi="Lucida Sans" w:cs="Times New Roman"/>
                          <w:b/>
                          <w:i/>
                          <w:iCs/>
                          <w:color w:val="C00000"/>
                          <w:sz w:val="28"/>
                          <w:szCs w:val="28"/>
                        </w:rPr>
                        <w:t xml:space="preserve">June </w:t>
                      </w:r>
                      <w:r w:rsidR="00E11204">
                        <w:rPr>
                          <w:rFonts w:ascii="Lucida Sans" w:hAnsi="Lucida Sans" w:cs="Times New Roman"/>
                          <w:b/>
                          <w:i/>
                          <w:iCs/>
                          <w:color w:val="C00000"/>
                          <w:sz w:val="28"/>
                          <w:szCs w:val="28"/>
                        </w:rPr>
                        <w:t>15-21</w:t>
                      </w:r>
                      <w:r w:rsidR="00385451">
                        <w:rPr>
                          <w:rFonts w:ascii="Lucida Sans" w:hAnsi="Lucida Sans" w:cs="Times New Roman"/>
                          <w:b/>
                          <w:i/>
                          <w:iCs/>
                          <w:color w:val="C00000"/>
                          <w:sz w:val="28"/>
                          <w:szCs w:val="28"/>
                        </w:rPr>
                        <w:t>, 202</w:t>
                      </w:r>
                      <w:r w:rsidR="00E11204">
                        <w:rPr>
                          <w:rFonts w:ascii="Lucida Sans" w:hAnsi="Lucida Sans" w:cs="Times New Roman"/>
                          <w:b/>
                          <w:i/>
                          <w:iCs/>
                          <w:color w:val="C00000"/>
                          <w:sz w:val="28"/>
                          <w:szCs w:val="28"/>
                        </w:rPr>
                        <w:t>5</w:t>
                      </w:r>
                    </w:p>
                    <w:p w14:paraId="76BB55E1" w14:textId="77777777" w:rsidR="00AA3E5F" w:rsidRPr="00AD07CF" w:rsidRDefault="00AA3E5F" w:rsidP="0021726F">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Bethel University</w:t>
                      </w:r>
                    </w:p>
                    <w:p w14:paraId="58CEADE4" w14:textId="361AB43F" w:rsidR="00CB54DF" w:rsidRPr="005F7261" w:rsidRDefault="00AA3E5F" w:rsidP="005F7261">
                      <w:pPr>
                        <w:pStyle w:val="Default"/>
                        <w:pBdr>
                          <w:top w:val="double" w:sz="4" w:space="1" w:color="auto"/>
                          <w:left w:val="double" w:sz="4" w:space="4" w:color="auto"/>
                          <w:bottom w:val="double" w:sz="4" w:space="1" w:color="auto"/>
                          <w:right w:val="double" w:sz="4" w:space="4" w:color="auto"/>
                        </w:pBdr>
                        <w:tabs>
                          <w:tab w:val="center" w:pos="2160"/>
                        </w:tabs>
                        <w:jc w:val="center"/>
                        <w:rPr>
                          <w:rFonts w:ascii="Lucida Sans" w:hAnsi="Lucida Sans" w:cs="Times New Roman"/>
                          <w:b/>
                          <w:i/>
                          <w:iCs/>
                          <w:color w:val="C00000"/>
                          <w:sz w:val="28"/>
                          <w:szCs w:val="28"/>
                        </w:rPr>
                      </w:pPr>
                      <w:r w:rsidRPr="00AD07CF">
                        <w:rPr>
                          <w:rFonts w:ascii="Lucida Sans" w:hAnsi="Lucida Sans" w:cs="Times New Roman"/>
                          <w:b/>
                          <w:i/>
                          <w:iCs/>
                          <w:color w:val="C00000"/>
                          <w:sz w:val="28"/>
                          <w:szCs w:val="28"/>
                        </w:rPr>
                        <w:t>St. Paul, Minnesota</w:t>
                      </w:r>
                    </w:p>
                  </w:txbxContent>
                </v:textbox>
                <w10:wrap anchorx="margin" anchory="margin"/>
              </v:rect>
            </w:pict>
          </mc:Fallback>
        </mc:AlternateContent>
      </w:r>
      <w:r w:rsidR="003F16CB">
        <w:rPr>
          <w:noProof/>
        </w:rPr>
        <mc:AlternateContent>
          <mc:Choice Requires="wps">
            <w:drawing>
              <wp:anchor distT="0" distB="0" distL="114300" distR="114300" simplePos="0" relativeHeight="251661312" behindDoc="0" locked="0" layoutInCell="1" allowOverlap="1" wp14:anchorId="7D15B83C" wp14:editId="5E7EACF0">
                <wp:simplePos x="0" y="0"/>
                <wp:positionH relativeFrom="page">
                  <wp:posOffset>3719830</wp:posOffset>
                </wp:positionH>
                <wp:positionV relativeFrom="margin">
                  <wp:posOffset>-171450</wp:posOffset>
                </wp:positionV>
                <wp:extent cx="2619375" cy="729615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7296150"/>
                        </a:xfrm>
                        <a:prstGeom prst="rect">
                          <a:avLst/>
                        </a:pr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CDE19" w14:textId="797A0E9F" w:rsidR="00AA3E5F" w:rsidRPr="001A264C" w:rsidRDefault="00385451" w:rsidP="00AA3E5F">
                            <w:pPr>
                              <w:pStyle w:val="Default"/>
                              <w:rPr>
                                <w:rFonts w:ascii="Lucida Sans" w:hAnsi="Lucida Sans" w:cs="Times New Roman"/>
                                <w:color w:val="auto"/>
                                <w:sz w:val="22"/>
                                <w:szCs w:val="22"/>
                              </w:rPr>
                            </w:pPr>
                            <w:r>
                              <w:rPr>
                                <w:noProof/>
                              </w:rPr>
                              <w:drawing>
                                <wp:inline distT="0" distB="0" distL="0" distR="0" wp14:anchorId="1C5B6447" wp14:editId="5A8FE252">
                                  <wp:extent cx="2476500" cy="2724150"/>
                                  <wp:effectExtent l="0" t="0" r="0" b="0"/>
                                  <wp:docPr id="19732420"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BEBA8EAE-BF5A-486C-A8C5-ECC9F3942E4B}">
                                                <a14:imgProps xmlns:a14="http://schemas.microsoft.com/office/drawing/2010/main">
                                                  <a14:imgLayer r:embed="rId13">
                                                    <a14:imgEffect>
                                                      <a14:saturation sat="104000"/>
                                                    </a14:imgEffect>
                                                    <a14:imgEffect>
                                                      <a14:brightnessContrast bright="2000"/>
                                                    </a14:imgEffect>
                                                  </a14:imgLayer>
                                                </a14:imgProps>
                                              </a:ext>
                                            </a:extLst>
                                          </a:blip>
                                          <a:stretch>
                                            <a:fillRect/>
                                          </a:stretch>
                                        </pic:blipFill>
                                        <pic:spPr>
                                          <a:xfrm>
                                            <a:off x="0" y="0"/>
                                            <a:ext cx="2521844" cy="2774028"/>
                                          </a:xfrm>
                                          <a:prstGeom prst="rect">
                                            <a:avLst/>
                                          </a:prstGeom>
                                          <a:effectLst>
                                            <a:softEdge rad="31750"/>
                                          </a:effectLst>
                                        </pic:spPr>
                                      </pic:pic>
                                    </a:graphicData>
                                  </a:graphic>
                                </wp:inline>
                              </w:drawing>
                            </w:r>
                          </w:p>
                          <w:p w14:paraId="13039003" w14:textId="77777777" w:rsidR="00385451" w:rsidRDefault="00385451" w:rsidP="00A8663F">
                            <w:pPr>
                              <w:pStyle w:val="Default"/>
                              <w:rPr>
                                <w:rFonts w:ascii="Franklin Gothic Medium" w:hAnsi="Franklin Gothic Medium" w:cs="Arial"/>
                                <w:b/>
                                <w:bCs/>
                                <w:color w:val="auto"/>
                                <w:sz w:val="22"/>
                                <w:szCs w:val="22"/>
                              </w:rPr>
                            </w:pPr>
                          </w:p>
                          <w:p w14:paraId="0E111DCE" w14:textId="1F2026D2" w:rsidR="00AA3E5F" w:rsidRPr="0021726F" w:rsidRDefault="00E11204" w:rsidP="00CE204F">
                            <w:pPr>
                              <w:pStyle w:val="Default"/>
                              <w:jc w:val="center"/>
                              <w:rPr>
                                <w:rFonts w:ascii="Franklin Gothic Medium" w:hAnsi="Franklin Gothic Medium" w:cs="Arial"/>
                                <w:b/>
                                <w:bCs/>
                                <w:color w:val="auto"/>
                                <w:sz w:val="22"/>
                                <w:szCs w:val="22"/>
                              </w:rPr>
                            </w:pPr>
                            <w:r>
                              <w:rPr>
                                <w:rFonts w:ascii="Franklin Gothic Medium" w:hAnsi="Franklin Gothic Medium" w:cs="Arial"/>
                                <w:b/>
                                <w:bCs/>
                                <w:color w:val="auto"/>
                                <w:sz w:val="22"/>
                                <w:szCs w:val="22"/>
                              </w:rPr>
                              <w:t>“Back to the Basics:                       Recognize, Respect, Remember”</w:t>
                            </w:r>
                          </w:p>
                          <w:p w14:paraId="41B12E92" w14:textId="1FBCAFF2" w:rsidR="00AA3E5F" w:rsidRDefault="00393AF2" w:rsidP="00F02397">
                            <w:pPr>
                              <w:pStyle w:val="Default"/>
                              <w:jc w:val="both"/>
                              <w:rPr>
                                <w:rFonts w:ascii="Arial" w:hAnsi="Arial" w:cs="Arial"/>
                                <w:color w:val="auto"/>
                                <w:sz w:val="20"/>
                                <w:szCs w:val="20"/>
                              </w:rPr>
                            </w:pPr>
                            <w:r>
                              <w:rPr>
                                <w:rFonts w:ascii="Arial" w:hAnsi="Arial" w:cs="Arial"/>
                                <w:color w:val="auto"/>
                                <w:sz w:val="20"/>
                                <w:szCs w:val="20"/>
                              </w:rPr>
                              <w:t xml:space="preserve">is the theme for the year </w:t>
                            </w:r>
                            <w:r w:rsidR="00385451">
                              <w:rPr>
                                <w:rFonts w:ascii="Arial" w:hAnsi="Arial" w:cs="Arial"/>
                                <w:color w:val="auto"/>
                                <w:sz w:val="20"/>
                                <w:szCs w:val="20"/>
                              </w:rPr>
                              <w:t>202</w:t>
                            </w:r>
                            <w:r w:rsidR="00E11204">
                              <w:rPr>
                                <w:rFonts w:ascii="Arial" w:hAnsi="Arial" w:cs="Arial"/>
                                <w:color w:val="auto"/>
                                <w:sz w:val="20"/>
                                <w:szCs w:val="20"/>
                              </w:rPr>
                              <w:t>4</w:t>
                            </w:r>
                            <w:r w:rsidR="00385451">
                              <w:rPr>
                                <w:rFonts w:ascii="Arial" w:hAnsi="Arial" w:cs="Arial"/>
                                <w:color w:val="auto"/>
                                <w:sz w:val="20"/>
                                <w:szCs w:val="20"/>
                              </w:rPr>
                              <w:t>-202</w:t>
                            </w:r>
                            <w:r w:rsidR="00E11204">
                              <w:rPr>
                                <w:rFonts w:ascii="Arial" w:hAnsi="Arial" w:cs="Arial"/>
                                <w:color w:val="auto"/>
                                <w:sz w:val="20"/>
                                <w:szCs w:val="20"/>
                              </w:rPr>
                              <w:t>5</w:t>
                            </w:r>
                            <w:r w:rsidR="00385451">
                              <w:rPr>
                                <w:rFonts w:ascii="Arial" w:hAnsi="Arial" w:cs="Arial"/>
                                <w:color w:val="auto"/>
                                <w:sz w:val="20"/>
                                <w:szCs w:val="20"/>
                              </w:rPr>
                              <w:t xml:space="preserve"> </w:t>
                            </w:r>
                            <w:r w:rsidR="00AA3E5F" w:rsidRPr="00F02397">
                              <w:rPr>
                                <w:rFonts w:ascii="Arial" w:hAnsi="Arial" w:cs="Arial"/>
                                <w:color w:val="auto"/>
                                <w:sz w:val="20"/>
                                <w:szCs w:val="20"/>
                              </w:rPr>
                              <w:t xml:space="preserve">for </w:t>
                            </w:r>
                            <w:proofErr w:type="gramStart"/>
                            <w:r w:rsidR="00AA3E5F" w:rsidRPr="00F02397">
                              <w:rPr>
                                <w:rFonts w:ascii="Arial" w:hAnsi="Arial" w:cs="Arial"/>
                                <w:color w:val="auto"/>
                                <w:sz w:val="20"/>
                                <w:szCs w:val="20"/>
                              </w:rPr>
                              <w:t>the  ALA</w:t>
                            </w:r>
                            <w:proofErr w:type="gramEnd"/>
                            <w:r w:rsidR="00AA3E5F" w:rsidRPr="00F02397">
                              <w:rPr>
                                <w:rFonts w:ascii="Arial" w:hAnsi="Arial" w:cs="Arial"/>
                                <w:color w:val="auto"/>
                                <w:sz w:val="20"/>
                                <w:szCs w:val="20"/>
                              </w:rPr>
                              <w:t xml:space="preserve"> Department (State) President </w:t>
                            </w:r>
                            <w:r w:rsidR="00E11204">
                              <w:rPr>
                                <w:rFonts w:ascii="Arial" w:hAnsi="Arial" w:cs="Arial"/>
                                <w:color w:val="auto"/>
                                <w:sz w:val="20"/>
                                <w:szCs w:val="20"/>
                              </w:rPr>
                              <w:t>Judy Ackerman</w:t>
                            </w:r>
                            <w:r w:rsidR="00385451">
                              <w:rPr>
                                <w:rFonts w:ascii="Arial" w:hAnsi="Arial" w:cs="Arial"/>
                                <w:color w:val="auto"/>
                                <w:sz w:val="20"/>
                                <w:szCs w:val="20"/>
                              </w:rPr>
                              <w:t>.</w:t>
                            </w:r>
                          </w:p>
                          <w:p w14:paraId="3EF80AC6" w14:textId="77777777" w:rsidR="00385451" w:rsidRPr="00F02397" w:rsidRDefault="00385451" w:rsidP="00F02397">
                            <w:pPr>
                              <w:pStyle w:val="Default"/>
                              <w:jc w:val="both"/>
                              <w:rPr>
                                <w:rFonts w:ascii="Arial" w:hAnsi="Arial" w:cs="Arial"/>
                                <w:color w:val="auto"/>
                                <w:sz w:val="20"/>
                                <w:szCs w:val="20"/>
                              </w:rPr>
                            </w:pPr>
                          </w:p>
                          <w:p w14:paraId="45545C7F" w14:textId="0FE32EE7" w:rsidR="00AA3E5F" w:rsidRPr="000A5058" w:rsidRDefault="00E11204" w:rsidP="00385451">
                            <w:pPr>
                              <w:pStyle w:val="Default"/>
                              <w:jc w:val="center"/>
                              <w:rPr>
                                <w:rFonts w:ascii="Times New Roman" w:hAnsi="Times New Roman" w:cs="Times New Roman"/>
                                <w:color w:val="auto"/>
                              </w:rPr>
                            </w:pPr>
                            <w:r w:rsidRPr="00E11204">
                              <w:rPr>
                                <w:rFonts w:ascii="Times New Roman" w:hAnsi="Times New Roman" w:cs="Times New Roman"/>
                                <w:noProof/>
                                <w:color w:val="auto"/>
                              </w:rPr>
                              <w:drawing>
                                <wp:inline distT="0" distB="0" distL="0" distR="0" wp14:anchorId="1174FD4E" wp14:editId="01C56F8E">
                                  <wp:extent cx="1167554" cy="1148080"/>
                                  <wp:effectExtent l="0" t="0" r="0" b="0"/>
                                  <wp:docPr id="1523745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8416" cy="1158761"/>
                                          </a:xfrm>
                                          <a:prstGeom prst="rect">
                                            <a:avLst/>
                                          </a:prstGeom>
                                          <a:noFill/>
                                          <a:ln>
                                            <a:noFill/>
                                          </a:ln>
                                        </pic:spPr>
                                      </pic:pic>
                                    </a:graphicData>
                                  </a:graphic>
                                </wp:inline>
                              </w:drawing>
                            </w:r>
                          </w:p>
                          <w:p w14:paraId="0E85C847" w14:textId="77777777" w:rsidR="00AA3E5F" w:rsidRPr="000A5058" w:rsidRDefault="00AA3E5F" w:rsidP="00AA3E5F">
                            <w:pPr>
                              <w:pStyle w:val="Default"/>
                              <w:rPr>
                                <w:rFonts w:ascii="Times New Roman" w:hAnsi="Times New Roman" w:cs="Times New Roman"/>
                                <w:color w:val="auto"/>
                              </w:rPr>
                            </w:pPr>
                          </w:p>
                          <w:p w14:paraId="3D6100D8" w14:textId="77777777" w:rsidR="00AA3E5F" w:rsidRPr="0021726F" w:rsidRDefault="00AA3E5F" w:rsidP="00AA3E5F">
                            <w:pPr>
                              <w:pStyle w:val="Default"/>
                              <w:jc w:val="center"/>
                              <w:rPr>
                                <w:rFonts w:ascii="Franklin Gothic Medium" w:hAnsi="Franklin Gothic Medium" w:cs="Times New Roman"/>
                                <w:color w:val="auto"/>
                              </w:rPr>
                            </w:pPr>
                            <w:r w:rsidRPr="0021726F">
                              <w:rPr>
                                <w:rFonts w:ascii="Franklin Gothic Medium" w:hAnsi="Franklin Gothic Medium" w:cs="Times New Roman"/>
                                <w:b/>
                                <w:bCs/>
                                <w:color w:val="auto"/>
                              </w:rPr>
                              <w:t>American Legion Auxiliary</w:t>
                            </w:r>
                          </w:p>
                          <w:p w14:paraId="4D6A2906" w14:textId="77777777" w:rsidR="00AA3E5F" w:rsidRPr="0021726F" w:rsidRDefault="00AA3E5F" w:rsidP="00AA3E5F">
                            <w:pPr>
                              <w:pStyle w:val="Default"/>
                              <w:jc w:val="center"/>
                              <w:rPr>
                                <w:rFonts w:ascii="Franklin Gothic Medium" w:hAnsi="Franklin Gothic Medium" w:cs="Times New Roman"/>
                                <w:b/>
                                <w:bCs/>
                                <w:color w:val="auto"/>
                              </w:rPr>
                            </w:pPr>
                            <w:r w:rsidRPr="0021726F">
                              <w:rPr>
                                <w:rFonts w:ascii="Franklin Gothic Medium" w:hAnsi="Franklin Gothic Medium" w:cs="Times New Roman"/>
                                <w:b/>
                                <w:bCs/>
                                <w:color w:val="auto"/>
                              </w:rPr>
                              <w:t>Minnesota Girls State Committee</w:t>
                            </w:r>
                          </w:p>
                          <w:p w14:paraId="7CB49AC0" w14:textId="77777777" w:rsidR="00AA3E5F" w:rsidRPr="001A264C" w:rsidRDefault="00AA3E5F" w:rsidP="00AA3E5F">
                            <w:pPr>
                              <w:pStyle w:val="Default"/>
                              <w:jc w:val="center"/>
                              <w:rPr>
                                <w:rFonts w:ascii="Times New Roman" w:hAnsi="Times New Roman" w:cs="Times New Roman"/>
                                <w:color w:val="auto"/>
                                <w:sz w:val="16"/>
                                <w:szCs w:val="16"/>
                              </w:rPr>
                            </w:pPr>
                          </w:p>
                          <w:p w14:paraId="37A1B435" w14:textId="1ADE5235"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Peggy Tesdahl</w:t>
                            </w:r>
                            <w:r w:rsidR="00AA3E5F" w:rsidRPr="00D57207">
                              <w:rPr>
                                <w:rFonts w:ascii="Arial" w:hAnsi="Arial" w:cs="Arial"/>
                                <w:color w:val="auto"/>
                                <w:sz w:val="20"/>
                                <w:szCs w:val="20"/>
                              </w:rPr>
                              <w:t xml:space="preserve"> </w:t>
                            </w:r>
                            <w:proofErr w:type="gramStart"/>
                            <w:r w:rsidR="00AA3E5F" w:rsidRPr="00D57207">
                              <w:rPr>
                                <w:rFonts w:ascii="Arial" w:hAnsi="Arial" w:cs="Arial"/>
                                <w:color w:val="auto"/>
                                <w:sz w:val="20"/>
                                <w:szCs w:val="20"/>
                              </w:rPr>
                              <w:t>. . . .</w:t>
                            </w:r>
                            <w:proofErr w:type="gramEnd"/>
                            <w:r w:rsidR="00AA3E5F" w:rsidRPr="00D57207">
                              <w:rPr>
                                <w:rFonts w:ascii="Arial" w:hAnsi="Arial" w:cs="Arial"/>
                                <w:color w:val="auto"/>
                                <w:sz w:val="20"/>
                                <w:szCs w:val="20"/>
                              </w:rPr>
                              <w:t xml:space="preserve"> </w:t>
                            </w:r>
                            <w:proofErr w:type="gramStart"/>
                            <w:r w:rsidR="00A30F91">
                              <w:rPr>
                                <w:rFonts w:ascii="Arial" w:hAnsi="Arial" w:cs="Arial"/>
                                <w:color w:val="auto"/>
                                <w:sz w:val="20"/>
                                <w:szCs w:val="20"/>
                              </w:rPr>
                              <w:t>..</w:t>
                            </w:r>
                            <w:r w:rsidR="00AA3E5F" w:rsidRPr="00D57207">
                              <w:rPr>
                                <w:rFonts w:ascii="Arial" w:hAnsi="Arial" w:cs="Arial"/>
                                <w:color w:val="auto"/>
                                <w:sz w:val="20"/>
                                <w:szCs w:val="20"/>
                              </w:rPr>
                              <w:t>. .Girls</w:t>
                            </w:r>
                            <w:proofErr w:type="gramEnd"/>
                            <w:r w:rsidR="00AA3E5F" w:rsidRPr="00D57207">
                              <w:rPr>
                                <w:rFonts w:ascii="Arial" w:hAnsi="Arial" w:cs="Arial"/>
                                <w:color w:val="auto"/>
                                <w:sz w:val="20"/>
                                <w:szCs w:val="20"/>
                              </w:rPr>
                              <w:t xml:space="preserve"> State Director </w:t>
                            </w:r>
                          </w:p>
                          <w:p w14:paraId="518B23DA" w14:textId="42ED242F"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Amelia Tesdahl</w:t>
                            </w:r>
                            <w:r w:rsidR="00AA3E5F" w:rsidRPr="00D57207">
                              <w:rPr>
                                <w:rFonts w:ascii="Arial" w:hAnsi="Arial" w:cs="Arial"/>
                                <w:color w:val="auto"/>
                                <w:sz w:val="20"/>
                                <w:szCs w:val="20"/>
                              </w:rPr>
                              <w:t xml:space="preserve"> . . . </w:t>
                            </w:r>
                            <w:proofErr w:type="gramStart"/>
                            <w:r w:rsidR="00AA3E5F" w:rsidRPr="00D57207">
                              <w:rPr>
                                <w:rFonts w:ascii="Arial" w:hAnsi="Arial" w:cs="Arial"/>
                                <w:color w:val="auto"/>
                                <w:sz w:val="20"/>
                                <w:szCs w:val="20"/>
                              </w:rPr>
                              <w:t>. . . .Education</w:t>
                            </w:r>
                            <w:proofErr w:type="gramEnd"/>
                            <w:r w:rsidR="00AA3E5F" w:rsidRPr="00D57207">
                              <w:rPr>
                                <w:rFonts w:ascii="Arial" w:hAnsi="Arial" w:cs="Arial"/>
                                <w:color w:val="auto"/>
                                <w:sz w:val="20"/>
                                <w:szCs w:val="20"/>
                              </w:rPr>
                              <w:t xml:space="preserve"> Director </w:t>
                            </w:r>
                          </w:p>
                          <w:p w14:paraId="61EB50CA" w14:textId="34728A63"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Wanda Prescher</w:t>
                            </w:r>
                            <w:r w:rsidR="00A8663F">
                              <w:rPr>
                                <w:rFonts w:ascii="Arial" w:hAnsi="Arial" w:cs="Arial"/>
                                <w:color w:val="auto"/>
                                <w:sz w:val="20"/>
                                <w:szCs w:val="20"/>
                              </w:rPr>
                              <w:t>…</w:t>
                            </w:r>
                            <w:r w:rsidR="00AA3E5F" w:rsidRPr="00D57207">
                              <w:rPr>
                                <w:rFonts w:ascii="Arial" w:hAnsi="Arial" w:cs="Arial"/>
                                <w:color w:val="auto"/>
                                <w:sz w:val="20"/>
                                <w:szCs w:val="20"/>
                              </w:rPr>
                              <w:t xml:space="preserve">. . .Girls State Chairman </w:t>
                            </w:r>
                          </w:p>
                          <w:p w14:paraId="1B87331F" w14:textId="0461A9C4"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Renee Suess</w:t>
                            </w:r>
                            <w:r w:rsidR="00A8663F">
                              <w:rPr>
                                <w:rFonts w:ascii="Arial" w:hAnsi="Arial" w:cs="Arial"/>
                                <w:color w:val="auto"/>
                                <w:sz w:val="20"/>
                                <w:szCs w:val="20"/>
                              </w:rPr>
                              <w:t>…</w:t>
                            </w:r>
                            <w:proofErr w:type="gramStart"/>
                            <w:r w:rsidR="00A8663F">
                              <w:rPr>
                                <w:rFonts w:ascii="Arial" w:hAnsi="Arial" w:cs="Arial"/>
                                <w:color w:val="auto"/>
                                <w:sz w:val="20"/>
                                <w:szCs w:val="20"/>
                              </w:rPr>
                              <w:t>…</w:t>
                            </w:r>
                            <w:r w:rsidR="00AA3E5F" w:rsidRPr="00D57207">
                              <w:rPr>
                                <w:rFonts w:ascii="Arial" w:hAnsi="Arial" w:cs="Arial"/>
                                <w:color w:val="auto"/>
                                <w:sz w:val="20"/>
                                <w:szCs w:val="20"/>
                              </w:rPr>
                              <w:t>..</w:t>
                            </w:r>
                            <w:proofErr w:type="gramEnd"/>
                            <w:r w:rsidR="00AA3E5F" w:rsidRPr="00D57207">
                              <w:rPr>
                                <w:rFonts w:ascii="Arial" w:hAnsi="Arial" w:cs="Arial"/>
                                <w:color w:val="auto"/>
                                <w:sz w:val="20"/>
                                <w:szCs w:val="20"/>
                              </w:rPr>
                              <w:t xml:space="preserve">  Girls State Committee </w:t>
                            </w:r>
                          </w:p>
                          <w:p w14:paraId="2CC0E8A8" w14:textId="1C91D069"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Jen Stolz</w:t>
                            </w:r>
                            <w:r w:rsidR="00A8663F">
                              <w:rPr>
                                <w:rFonts w:ascii="Arial" w:hAnsi="Arial" w:cs="Arial"/>
                                <w:color w:val="auto"/>
                                <w:sz w:val="20"/>
                                <w:szCs w:val="20"/>
                              </w:rPr>
                              <w:t>……</w:t>
                            </w:r>
                            <w:proofErr w:type="gramStart"/>
                            <w:r w:rsidR="00A8663F">
                              <w:rPr>
                                <w:rFonts w:ascii="Arial" w:hAnsi="Arial" w:cs="Arial"/>
                                <w:color w:val="auto"/>
                                <w:sz w:val="20"/>
                                <w:szCs w:val="20"/>
                              </w:rPr>
                              <w:t>…..</w:t>
                            </w:r>
                            <w:r w:rsidR="00105732" w:rsidRPr="00D57207">
                              <w:rPr>
                                <w:rFonts w:ascii="Arial" w:hAnsi="Arial" w:cs="Arial"/>
                                <w:color w:val="auto"/>
                                <w:sz w:val="20"/>
                                <w:szCs w:val="20"/>
                              </w:rPr>
                              <w:t xml:space="preserve"> . .</w:t>
                            </w:r>
                            <w:proofErr w:type="gramEnd"/>
                            <w:r w:rsidR="00105732" w:rsidRPr="00D57207">
                              <w:rPr>
                                <w:rFonts w:ascii="Arial" w:hAnsi="Arial" w:cs="Arial"/>
                                <w:color w:val="auto"/>
                                <w:sz w:val="20"/>
                                <w:szCs w:val="20"/>
                              </w:rPr>
                              <w:t xml:space="preserve"> Girls State </w:t>
                            </w:r>
                            <w:r w:rsidR="00AA3E5F" w:rsidRPr="00D57207">
                              <w:rPr>
                                <w:rFonts w:ascii="Arial" w:hAnsi="Arial" w:cs="Arial"/>
                                <w:color w:val="auto"/>
                                <w:sz w:val="20"/>
                                <w:szCs w:val="20"/>
                              </w:rPr>
                              <w:t xml:space="preserve">Committee </w:t>
                            </w:r>
                          </w:p>
                          <w:p w14:paraId="7FAA37F0" w14:textId="42AE7B56"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Kollett Kaehlert</w:t>
                            </w:r>
                            <w:r w:rsidR="00A8663F">
                              <w:rPr>
                                <w:rFonts w:ascii="Arial" w:hAnsi="Arial" w:cs="Arial"/>
                                <w:color w:val="auto"/>
                                <w:sz w:val="20"/>
                                <w:szCs w:val="20"/>
                              </w:rPr>
                              <w:t>…</w:t>
                            </w:r>
                            <w:proofErr w:type="gramStart"/>
                            <w:r w:rsidR="00AA3E5F" w:rsidRPr="00D57207">
                              <w:rPr>
                                <w:rFonts w:ascii="Arial" w:hAnsi="Arial" w:cs="Arial"/>
                                <w:color w:val="auto"/>
                                <w:sz w:val="20"/>
                                <w:szCs w:val="20"/>
                              </w:rPr>
                              <w:t xml:space="preserve"> ..</w:t>
                            </w:r>
                            <w:proofErr w:type="gramEnd"/>
                            <w:r w:rsidR="00AA3E5F" w:rsidRPr="00D57207">
                              <w:rPr>
                                <w:rFonts w:ascii="Arial" w:hAnsi="Arial" w:cs="Arial"/>
                                <w:color w:val="auto"/>
                                <w:sz w:val="20"/>
                                <w:szCs w:val="20"/>
                              </w:rPr>
                              <w:t>Americanism Chairman</w:t>
                            </w:r>
                          </w:p>
                          <w:p w14:paraId="4030FA42" w14:textId="0D19656D" w:rsidR="00AA3E5F"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Judy Ackerman</w:t>
                            </w:r>
                            <w:proofErr w:type="gramStart"/>
                            <w:r w:rsidR="00A8663F">
                              <w:rPr>
                                <w:rFonts w:ascii="Arial" w:hAnsi="Arial" w:cs="Arial"/>
                                <w:color w:val="auto"/>
                                <w:sz w:val="20"/>
                                <w:szCs w:val="20"/>
                              </w:rPr>
                              <w:t xml:space="preserve"> .</w:t>
                            </w:r>
                            <w:r w:rsidR="00AA3E5F" w:rsidRPr="00D57207">
                              <w:rPr>
                                <w:rFonts w:ascii="Arial" w:hAnsi="Arial" w:cs="Arial"/>
                                <w:color w:val="auto"/>
                                <w:sz w:val="20"/>
                                <w:szCs w:val="20"/>
                              </w:rPr>
                              <w:t>.</w:t>
                            </w:r>
                            <w:proofErr w:type="gramEnd"/>
                            <w:r w:rsidR="00AA3E5F" w:rsidRPr="00D57207">
                              <w:rPr>
                                <w:rFonts w:ascii="Arial" w:hAnsi="Arial" w:cs="Arial"/>
                                <w:color w:val="auto"/>
                                <w:sz w:val="20"/>
                                <w:szCs w:val="20"/>
                              </w:rPr>
                              <w:t xml:space="preserve"> .  . . State ALA President</w:t>
                            </w:r>
                          </w:p>
                          <w:p w14:paraId="7C22AC24" w14:textId="77777777" w:rsidR="00A8663F" w:rsidRPr="00A8663F" w:rsidRDefault="00A8663F" w:rsidP="00A8663F">
                            <w:pPr>
                              <w:spacing w:before="47" w:after="0"/>
                              <w:rPr>
                                <w:sz w:val="16"/>
                                <w:szCs w:val="16"/>
                              </w:rPr>
                            </w:pPr>
                          </w:p>
                          <w:p w14:paraId="4F5715D1" w14:textId="5D8F1CD1" w:rsidR="00A8663F" w:rsidRPr="00A8663F" w:rsidRDefault="00A8663F" w:rsidP="00A8663F">
                            <w:pPr>
                              <w:spacing w:before="47"/>
                              <w:jc w:val="center"/>
                              <w:rPr>
                                <w:b/>
                                <w:bCs/>
                                <w:color w:val="548DD4" w:themeColor="text2" w:themeTint="99"/>
                              </w:rPr>
                            </w:pPr>
                            <w:hyperlink r:id="rId15" w:history="1">
                              <w:r w:rsidRPr="00A8663F">
                                <w:rPr>
                                  <w:rStyle w:val="Hyperlink"/>
                                  <w:b/>
                                  <w:bCs/>
                                  <w:color w:val="548DD4" w:themeColor="text2" w:themeTint="99"/>
                                  <w:spacing w:val="-2"/>
                                </w:rPr>
                                <w:t>https://www</w:t>
                              </w:r>
                            </w:hyperlink>
                            <w:r w:rsidRPr="00A8663F">
                              <w:rPr>
                                <w:b/>
                                <w:bCs/>
                                <w:color w:val="548DD4" w:themeColor="text2" w:themeTint="99"/>
                                <w:spacing w:val="-2"/>
                                <w:u w:val="single" w:color="283B90"/>
                              </w:rPr>
                              <w:t>.mnala.</w:t>
                            </w:r>
                            <w:hyperlink r:id="rId16">
                              <w:r w:rsidRPr="00A8663F">
                                <w:rPr>
                                  <w:b/>
                                  <w:bCs/>
                                  <w:color w:val="548DD4" w:themeColor="text2" w:themeTint="99"/>
                                  <w:spacing w:val="-2"/>
                                  <w:u w:val="single" w:color="283B90"/>
                                </w:rPr>
                                <w:t>org/girls-state/</w:t>
                              </w:r>
                            </w:hyperlink>
                          </w:p>
                          <w:p w14:paraId="31FD8A6C" w14:textId="77777777" w:rsidR="00CB54DF" w:rsidRDefault="00CB54DF" w:rsidP="00AA3E5F">
                            <w:pPr>
                              <w:pStyle w:val="WebSiteAddress"/>
                              <w:ind w:left="-540" w:right="-420"/>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D15B83C" id="_x0000_t202" coordsize="21600,21600" o:spt="202" path="m,l,21600r21600,l21600,xe">
                <v:stroke joinstyle="miter"/>
                <v:path gradientshapeok="t" o:connecttype="rect"/>
              </v:shapetype>
              <v:shape id="Text Box 8" o:spid="_x0000_s1027" type="#_x0000_t202" style="position:absolute;margin-left:292.9pt;margin-top:-13.5pt;width:206.25pt;height:57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" fillcolor="white [3212]" stroked="f">
                <v:fill opacity="0"/>
                <v:textbox inset=",7.2pt,,7.2pt">
                  <w:txbxContent>
                    <w:p w14:paraId="04ECDE19" w14:textId="797A0E9F" w:rsidR="00AA3E5F" w:rsidRPr="001A264C" w:rsidRDefault="00385451" w:rsidP="00AA3E5F">
                      <w:pPr>
                        <w:pStyle w:val="Default"/>
                        <w:rPr>
                          <w:rFonts w:ascii="Lucida Sans" w:hAnsi="Lucida Sans" w:cs="Times New Roman"/>
                          <w:color w:val="auto"/>
                          <w:sz w:val="22"/>
                          <w:szCs w:val="22"/>
                        </w:rPr>
                      </w:pPr>
                      <w:r>
                        <w:rPr>
                          <w:noProof/>
                        </w:rPr>
                        <w:drawing>
                          <wp:inline distT="0" distB="0" distL="0" distR="0" wp14:anchorId="1C5B6447" wp14:editId="5A8FE252">
                            <wp:extent cx="2476500" cy="2724150"/>
                            <wp:effectExtent l="0" t="0" r="0" b="0"/>
                            <wp:docPr id="19732420"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BEBA8EAE-BF5A-486C-A8C5-ECC9F3942E4B}">
                                          <a14:imgProps xmlns:a14="http://schemas.microsoft.com/office/drawing/2010/main">
                                            <a14:imgLayer r:embed="rId13">
                                              <a14:imgEffect>
                                                <a14:saturation sat="104000"/>
                                              </a14:imgEffect>
                                              <a14:imgEffect>
                                                <a14:brightnessContrast bright="2000"/>
                                              </a14:imgEffect>
                                            </a14:imgLayer>
                                          </a14:imgProps>
                                        </a:ext>
                                      </a:extLst>
                                    </a:blip>
                                    <a:stretch>
                                      <a:fillRect/>
                                    </a:stretch>
                                  </pic:blipFill>
                                  <pic:spPr>
                                    <a:xfrm>
                                      <a:off x="0" y="0"/>
                                      <a:ext cx="2521844" cy="2774028"/>
                                    </a:xfrm>
                                    <a:prstGeom prst="rect">
                                      <a:avLst/>
                                    </a:prstGeom>
                                    <a:effectLst>
                                      <a:softEdge rad="31750"/>
                                    </a:effectLst>
                                  </pic:spPr>
                                </pic:pic>
                              </a:graphicData>
                            </a:graphic>
                          </wp:inline>
                        </w:drawing>
                      </w:r>
                    </w:p>
                    <w:p w14:paraId="13039003" w14:textId="77777777" w:rsidR="00385451" w:rsidRDefault="00385451" w:rsidP="00A8663F">
                      <w:pPr>
                        <w:pStyle w:val="Default"/>
                        <w:rPr>
                          <w:rFonts w:ascii="Franklin Gothic Medium" w:hAnsi="Franklin Gothic Medium" w:cs="Arial"/>
                          <w:b/>
                          <w:bCs/>
                          <w:color w:val="auto"/>
                          <w:sz w:val="22"/>
                          <w:szCs w:val="22"/>
                        </w:rPr>
                      </w:pPr>
                    </w:p>
                    <w:p w14:paraId="0E111DCE" w14:textId="1F2026D2" w:rsidR="00AA3E5F" w:rsidRPr="0021726F" w:rsidRDefault="00E11204" w:rsidP="00CE204F">
                      <w:pPr>
                        <w:pStyle w:val="Default"/>
                        <w:jc w:val="center"/>
                        <w:rPr>
                          <w:rFonts w:ascii="Franklin Gothic Medium" w:hAnsi="Franklin Gothic Medium" w:cs="Arial"/>
                          <w:b/>
                          <w:bCs/>
                          <w:color w:val="auto"/>
                          <w:sz w:val="22"/>
                          <w:szCs w:val="22"/>
                        </w:rPr>
                      </w:pPr>
                      <w:r>
                        <w:rPr>
                          <w:rFonts w:ascii="Franklin Gothic Medium" w:hAnsi="Franklin Gothic Medium" w:cs="Arial"/>
                          <w:b/>
                          <w:bCs/>
                          <w:color w:val="auto"/>
                          <w:sz w:val="22"/>
                          <w:szCs w:val="22"/>
                        </w:rPr>
                        <w:t>“Back to the Basics:                       Recognize, Respect, Remember”</w:t>
                      </w:r>
                    </w:p>
                    <w:p w14:paraId="41B12E92" w14:textId="1FBCAFF2" w:rsidR="00AA3E5F" w:rsidRDefault="00393AF2" w:rsidP="00F02397">
                      <w:pPr>
                        <w:pStyle w:val="Default"/>
                        <w:jc w:val="both"/>
                        <w:rPr>
                          <w:rFonts w:ascii="Arial" w:hAnsi="Arial" w:cs="Arial"/>
                          <w:color w:val="auto"/>
                          <w:sz w:val="20"/>
                          <w:szCs w:val="20"/>
                        </w:rPr>
                      </w:pPr>
                      <w:r>
                        <w:rPr>
                          <w:rFonts w:ascii="Arial" w:hAnsi="Arial" w:cs="Arial"/>
                          <w:color w:val="auto"/>
                          <w:sz w:val="20"/>
                          <w:szCs w:val="20"/>
                        </w:rPr>
                        <w:t xml:space="preserve">is the theme for the year </w:t>
                      </w:r>
                      <w:r w:rsidR="00385451">
                        <w:rPr>
                          <w:rFonts w:ascii="Arial" w:hAnsi="Arial" w:cs="Arial"/>
                          <w:color w:val="auto"/>
                          <w:sz w:val="20"/>
                          <w:szCs w:val="20"/>
                        </w:rPr>
                        <w:t>202</w:t>
                      </w:r>
                      <w:r w:rsidR="00E11204">
                        <w:rPr>
                          <w:rFonts w:ascii="Arial" w:hAnsi="Arial" w:cs="Arial"/>
                          <w:color w:val="auto"/>
                          <w:sz w:val="20"/>
                          <w:szCs w:val="20"/>
                        </w:rPr>
                        <w:t>4</w:t>
                      </w:r>
                      <w:r w:rsidR="00385451">
                        <w:rPr>
                          <w:rFonts w:ascii="Arial" w:hAnsi="Arial" w:cs="Arial"/>
                          <w:color w:val="auto"/>
                          <w:sz w:val="20"/>
                          <w:szCs w:val="20"/>
                        </w:rPr>
                        <w:t>-202</w:t>
                      </w:r>
                      <w:r w:rsidR="00E11204">
                        <w:rPr>
                          <w:rFonts w:ascii="Arial" w:hAnsi="Arial" w:cs="Arial"/>
                          <w:color w:val="auto"/>
                          <w:sz w:val="20"/>
                          <w:szCs w:val="20"/>
                        </w:rPr>
                        <w:t>5</w:t>
                      </w:r>
                      <w:r w:rsidR="00385451">
                        <w:rPr>
                          <w:rFonts w:ascii="Arial" w:hAnsi="Arial" w:cs="Arial"/>
                          <w:color w:val="auto"/>
                          <w:sz w:val="20"/>
                          <w:szCs w:val="20"/>
                        </w:rPr>
                        <w:t xml:space="preserve"> </w:t>
                      </w:r>
                      <w:r w:rsidR="00AA3E5F" w:rsidRPr="00F02397">
                        <w:rPr>
                          <w:rFonts w:ascii="Arial" w:hAnsi="Arial" w:cs="Arial"/>
                          <w:color w:val="auto"/>
                          <w:sz w:val="20"/>
                          <w:szCs w:val="20"/>
                        </w:rPr>
                        <w:t xml:space="preserve">for </w:t>
                      </w:r>
                      <w:proofErr w:type="gramStart"/>
                      <w:r w:rsidR="00AA3E5F" w:rsidRPr="00F02397">
                        <w:rPr>
                          <w:rFonts w:ascii="Arial" w:hAnsi="Arial" w:cs="Arial"/>
                          <w:color w:val="auto"/>
                          <w:sz w:val="20"/>
                          <w:szCs w:val="20"/>
                        </w:rPr>
                        <w:t>the  ALA</w:t>
                      </w:r>
                      <w:proofErr w:type="gramEnd"/>
                      <w:r w:rsidR="00AA3E5F" w:rsidRPr="00F02397">
                        <w:rPr>
                          <w:rFonts w:ascii="Arial" w:hAnsi="Arial" w:cs="Arial"/>
                          <w:color w:val="auto"/>
                          <w:sz w:val="20"/>
                          <w:szCs w:val="20"/>
                        </w:rPr>
                        <w:t xml:space="preserve"> Department (State) President </w:t>
                      </w:r>
                      <w:r w:rsidR="00E11204">
                        <w:rPr>
                          <w:rFonts w:ascii="Arial" w:hAnsi="Arial" w:cs="Arial"/>
                          <w:color w:val="auto"/>
                          <w:sz w:val="20"/>
                          <w:szCs w:val="20"/>
                        </w:rPr>
                        <w:t>Judy Ackerman</w:t>
                      </w:r>
                      <w:r w:rsidR="00385451">
                        <w:rPr>
                          <w:rFonts w:ascii="Arial" w:hAnsi="Arial" w:cs="Arial"/>
                          <w:color w:val="auto"/>
                          <w:sz w:val="20"/>
                          <w:szCs w:val="20"/>
                        </w:rPr>
                        <w:t>.</w:t>
                      </w:r>
                    </w:p>
                    <w:p w14:paraId="3EF80AC6" w14:textId="77777777" w:rsidR="00385451" w:rsidRPr="00F02397" w:rsidRDefault="00385451" w:rsidP="00F02397">
                      <w:pPr>
                        <w:pStyle w:val="Default"/>
                        <w:jc w:val="both"/>
                        <w:rPr>
                          <w:rFonts w:ascii="Arial" w:hAnsi="Arial" w:cs="Arial"/>
                          <w:color w:val="auto"/>
                          <w:sz w:val="20"/>
                          <w:szCs w:val="20"/>
                        </w:rPr>
                      </w:pPr>
                    </w:p>
                    <w:p w14:paraId="45545C7F" w14:textId="0FE32EE7" w:rsidR="00AA3E5F" w:rsidRPr="000A5058" w:rsidRDefault="00E11204" w:rsidP="00385451">
                      <w:pPr>
                        <w:pStyle w:val="Default"/>
                        <w:jc w:val="center"/>
                        <w:rPr>
                          <w:rFonts w:ascii="Times New Roman" w:hAnsi="Times New Roman" w:cs="Times New Roman"/>
                          <w:color w:val="auto"/>
                        </w:rPr>
                      </w:pPr>
                      <w:r w:rsidRPr="00E11204">
                        <w:rPr>
                          <w:rFonts w:ascii="Times New Roman" w:hAnsi="Times New Roman" w:cs="Times New Roman"/>
                          <w:noProof/>
                          <w:color w:val="auto"/>
                        </w:rPr>
                        <w:drawing>
                          <wp:inline distT="0" distB="0" distL="0" distR="0" wp14:anchorId="1174FD4E" wp14:editId="01C56F8E">
                            <wp:extent cx="1167554" cy="1148080"/>
                            <wp:effectExtent l="0" t="0" r="0" b="0"/>
                            <wp:docPr id="15237457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8416" cy="1158761"/>
                                    </a:xfrm>
                                    <a:prstGeom prst="rect">
                                      <a:avLst/>
                                    </a:prstGeom>
                                    <a:noFill/>
                                    <a:ln>
                                      <a:noFill/>
                                    </a:ln>
                                  </pic:spPr>
                                </pic:pic>
                              </a:graphicData>
                            </a:graphic>
                          </wp:inline>
                        </w:drawing>
                      </w:r>
                    </w:p>
                    <w:p w14:paraId="0E85C847" w14:textId="77777777" w:rsidR="00AA3E5F" w:rsidRPr="000A5058" w:rsidRDefault="00AA3E5F" w:rsidP="00AA3E5F">
                      <w:pPr>
                        <w:pStyle w:val="Default"/>
                        <w:rPr>
                          <w:rFonts w:ascii="Times New Roman" w:hAnsi="Times New Roman" w:cs="Times New Roman"/>
                          <w:color w:val="auto"/>
                        </w:rPr>
                      </w:pPr>
                    </w:p>
                    <w:p w14:paraId="3D6100D8" w14:textId="77777777" w:rsidR="00AA3E5F" w:rsidRPr="0021726F" w:rsidRDefault="00AA3E5F" w:rsidP="00AA3E5F">
                      <w:pPr>
                        <w:pStyle w:val="Default"/>
                        <w:jc w:val="center"/>
                        <w:rPr>
                          <w:rFonts w:ascii="Franklin Gothic Medium" w:hAnsi="Franklin Gothic Medium" w:cs="Times New Roman"/>
                          <w:color w:val="auto"/>
                        </w:rPr>
                      </w:pPr>
                      <w:r w:rsidRPr="0021726F">
                        <w:rPr>
                          <w:rFonts w:ascii="Franklin Gothic Medium" w:hAnsi="Franklin Gothic Medium" w:cs="Times New Roman"/>
                          <w:b/>
                          <w:bCs/>
                          <w:color w:val="auto"/>
                        </w:rPr>
                        <w:t>American Legion Auxiliary</w:t>
                      </w:r>
                    </w:p>
                    <w:p w14:paraId="4D6A2906" w14:textId="77777777" w:rsidR="00AA3E5F" w:rsidRPr="0021726F" w:rsidRDefault="00AA3E5F" w:rsidP="00AA3E5F">
                      <w:pPr>
                        <w:pStyle w:val="Default"/>
                        <w:jc w:val="center"/>
                        <w:rPr>
                          <w:rFonts w:ascii="Franklin Gothic Medium" w:hAnsi="Franklin Gothic Medium" w:cs="Times New Roman"/>
                          <w:b/>
                          <w:bCs/>
                          <w:color w:val="auto"/>
                        </w:rPr>
                      </w:pPr>
                      <w:r w:rsidRPr="0021726F">
                        <w:rPr>
                          <w:rFonts w:ascii="Franklin Gothic Medium" w:hAnsi="Franklin Gothic Medium" w:cs="Times New Roman"/>
                          <w:b/>
                          <w:bCs/>
                          <w:color w:val="auto"/>
                        </w:rPr>
                        <w:t>Minnesota Girls State Committee</w:t>
                      </w:r>
                    </w:p>
                    <w:p w14:paraId="7CB49AC0" w14:textId="77777777" w:rsidR="00AA3E5F" w:rsidRPr="001A264C" w:rsidRDefault="00AA3E5F" w:rsidP="00AA3E5F">
                      <w:pPr>
                        <w:pStyle w:val="Default"/>
                        <w:jc w:val="center"/>
                        <w:rPr>
                          <w:rFonts w:ascii="Times New Roman" w:hAnsi="Times New Roman" w:cs="Times New Roman"/>
                          <w:color w:val="auto"/>
                          <w:sz w:val="16"/>
                          <w:szCs w:val="16"/>
                        </w:rPr>
                      </w:pPr>
                    </w:p>
                    <w:p w14:paraId="37A1B435" w14:textId="1ADE5235"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Peggy Tesdahl</w:t>
                      </w:r>
                      <w:r w:rsidR="00AA3E5F" w:rsidRPr="00D57207">
                        <w:rPr>
                          <w:rFonts w:ascii="Arial" w:hAnsi="Arial" w:cs="Arial"/>
                          <w:color w:val="auto"/>
                          <w:sz w:val="20"/>
                          <w:szCs w:val="20"/>
                        </w:rPr>
                        <w:t xml:space="preserve"> </w:t>
                      </w:r>
                      <w:proofErr w:type="gramStart"/>
                      <w:r w:rsidR="00AA3E5F" w:rsidRPr="00D57207">
                        <w:rPr>
                          <w:rFonts w:ascii="Arial" w:hAnsi="Arial" w:cs="Arial"/>
                          <w:color w:val="auto"/>
                          <w:sz w:val="20"/>
                          <w:szCs w:val="20"/>
                        </w:rPr>
                        <w:t>. . . .</w:t>
                      </w:r>
                      <w:proofErr w:type="gramEnd"/>
                      <w:r w:rsidR="00AA3E5F" w:rsidRPr="00D57207">
                        <w:rPr>
                          <w:rFonts w:ascii="Arial" w:hAnsi="Arial" w:cs="Arial"/>
                          <w:color w:val="auto"/>
                          <w:sz w:val="20"/>
                          <w:szCs w:val="20"/>
                        </w:rPr>
                        <w:t xml:space="preserve"> </w:t>
                      </w:r>
                      <w:proofErr w:type="gramStart"/>
                      <w:r w:rsidR="00A30F91">
                        <w:rPr>
                          <w:rFonts w:ascii="Arial" w:hAnsi="Arial" w:cs="Arial"/>
                          <w:color w:val="auto"/>
                          <w:sz w:val="20"/>
                          <w:szCs w:val="20"/>
                        </w:rPr>
                        <w:t>..</w:t>
                      </w:r>
                      <w:r w:rsidR="00AA3E5F" w:rsidRPr="00D57207">
                        <w:rPr>
                          <w:rFonts w:ascii="Arial" w:hAnsi="Arial" w:cs="Arial"/>
                          <w:color w:val="auto"/>
                          <w:sz w:val="20"/>
                          <w:szCs w:val="20"/>
                        </w:rPr>
                        <w:t>. .Girls</w:t>
                      </w:r>
                      <w:proofErr w:type="gramEnd"/>
                      <w:r w:rsidR="00AA3E5F" w:rsidRPr="00D57207">
                        <w:rPr>
                          <w:rFonts w:ascii="Arial" w:hAnsi="Arial" w:cs="Arial"/>
                          <w:color w:val="auto"/>
                          <w:sz w:val="20"/>
                          <w:szCs w:val="20"/>
                        </w:rPr>
                        <w:t xml:space="preserve"> State Director </w:t>
                      </w:r>
                    </w:p>
                    <w:p w14:paraId="518B23DA" w14:textId="42ED242F"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Amelia Tesdahl</w:t>
                      </w:r>
                      <w:r w:rsidR="00AA3E5F" w:rsidRPr="00D57207">
                        <w:rPr>
                          <w:rFonts w:ascii="Arial" w:hAnsi="Arial" w:cs="Arial"/>
                          <w:color w:val="auto"/>
                          <w:sz w:val="20"/>
                          <w:szCs w:val="20"/>
                        </w:rPr>
                        <w:t xml:space="preserve"> . . . </w:t>
                      </w:r>
                      <w:proofErr w:type="gramStart"/>
                      <w:r w:rsidR="00AA3E5F" w:rsidRPr="00D57207">
                        <w:rPr>
                          <w:rFonts w:ascii="Arial" w:hAnsi="Arial" w:cs="Arial"/>
                          <w:color w:val="auto"/>
                          <w:sz w:val="20"/>
                          <w:szCs w:val="20"/>
                        </w:rPr>
                        <w:t>. . . .Education</w:t>
                      </w:r>
                      <w:proofErr w:type="gramEnd"/>
                      <w:r w:rsidR="00AA3E5F" w:rsidRPr="00D57207">
                        <w:rPr>
                          <w:rFonts w:ascii="Arial" w:hAnsi="Arial" w:cs="Arial"/>
                          <w:color w:val="auto"/>
                          <w:sz w:val="20"/>
                          <w:szCs w:val="20"/>
                        </w:rPr>
                        <w:t xml:space="preserve"> Director </w:t>
                      </w:r>
                    </w:p>
                    <w:p w14:paraId="61EB50CA" w14:textId="34728A63"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Wanda Prescher</w:t>
                      </w:r>
                      <w:r w:rsidR="00A8663F">
                        <w:rPr>
                          <w:rFonts w:ascii="Arial" w:hAnsi="Arial" w:cs="Arial"/>
                          <w:color w:val="auto"/>
                          <w:sz w:val="20"/>
                          <w:szCs w:val="20"/>
                        </w:rPr>
                        <w:t>…</w:t>
                      </w:r>
                      <w:r w:rsidR="00AA3E5F" w:rsidRPr="00D57207">
                        <w:rPr>
                          <w:rFonts w:ascii="Arial" w:hAnsi="Arial" w:cs="Arial"/>
                          <w:color w:val="auto"/>
                          <w:sz w:val="20"/>
                          <w:szCs w:val="20"/>
                        </w:rPr>
                        <w:t xml:space="preserve">. . .Girls State Chairman </w:t>
                      </w:r>
                    </w:p>
                    <w:p w14:paraId="1B87331F" w14:textId="0461A9C4"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Renee Suess</w:t>
                      </w:r>
                      <w:r w:rsidR="00A8663F">
                        <w:rPr>
                          <w:rFonts w:ascii="Arial" w:hAnsi="Arial" w:cs="Arial"/>
                          <w:color w:val="auto"/>
                          <w:sz w:val="20"/>
                          <w:szCs w:val="20"/>
                        </w:rPr>
                        <w:t>…</w:t>
                      </w:r>
                      <w:proofErr w:type="gramStart"/>
                      <w:r w:rsidR="00A8663F">
                        <w:rPr>
                          <w:rFonts w:ascii="Arial" w:hAnsi="Arial" w:cs="Arial"/>
                          <w:color w:val="auto"/>
                          <w:sz w:val="20"/>
                          <w:szCs w:val="20"/>
                        </w:rPr>
                        <w:t>…</w:t>
                      </w:r>
                      <w:r w:rsidR="00AA3E5F" w:rsidRPr="00D57207">
                        <w:rPr>
                          <w:rFonts w:ascii="Arial" w:hAnsi="Arial" w:cs="Arial"/>
                          <w:color w:val="auto"/>
                          <w:sz w:val="20"/>
                          <w:szCs w:val="20"/>
                        </w:rPr>
                        <w:t>..</w:t>
                      </w:r>
                      <w:proofErr w:type="gramEnd"/>
                      <w:r w:rsidR="00AA3E5F" w:rsidRPr="00D57207">
                        <w:rPr>
                          <w:rFonts w:ascii="Arial" w:hAnsi="Arial" w:cs="Arial"/>
                          <w:color w:val="auto"/>
                          <w:sz w:val="20"/>
                          <w:szCs w:val="20"/>
                        </w:rPr>
                        <w:t xml:space="preserve">  Girls State Committee </w:t>
                      </w:r>
                    </w:p>
                    <w:p w14:paraId="2CC0E8A8" w14:textId="1C91D069"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Jen Stolz</w:t>
                      </w:r>
                      <w:r w:rsidR="00A8663F">
                        <w:rPr>
                          <w:rFonts w:ascii="Arial" w:hAnsi="Arial" w:cs="Arial"/>
                          <w:color w:val="auto"/>
                          <w:sz w:val="20"/>
                          <w:szCs w:val="20"/>
                        </w:rPr>
                        <w:t>……</w:t>
                      </w:r>
                      <w:proofErr w:type="gramStart"/>
                      <w:r w:rsidR="00A8663F">
                        <w:rPr>
                          <w:rFonts w:ascii="Arial" w:hAnsi="Arial" w:cs="Arial"/>
                          <w:color w:val="auto"/>
                          <w:sz w:val="20"/>
                          <w:szCs w:val="20"/>
                        </w:rPr>
                        <w:t>…..</w:t>
                      </w:r>
                      <w:r w:rsidR="00105732" w:rsidRPr="00D57207">
                        <w:rPr>
                          <w:rFonts w:ascii="Arial" w:hAnsi="Arial" w:cs="Arial"/>
                          <w:color w:val="auto"/>
                          <w:sz w:val="20"/>
                          <w:szCs w:val="20"/>
                        </w:rPr>
                        <w:t xml:space="preserve"> . .</w:t>
                      </w:r>
                      <w:proofErr w:type="gramEnd"/>
                      <w:r w:rsidR="00105732" w:rsidRPr="00D57207">
                        <w:rPr>
                          <w:rFonts w:ascii="Arial" w:hAnsi="Arial" w:cs="Arial"/>
                          <w:color w:val="auto"/>
                          <w:sz w:val="20"/>
                          <w:szCs w:val="20"/>
                        </w:rPr>
                        <w:t xml:space="preserve"> Girls State </w:t>
                      </w:r>
                      <w:r w:rsidR="00AA3E5F" w:rsidRPr="00D57207">
                        <w:rPr>
                          <w:rFonts w:ascii="Arial" w:hAnsi="Arial" w:cs="Arial"/>
                          <w:color w:val="auto"/>
                          <w:sz w:val="20"/>
                          <w:szCs w:val="20"/>
                        </w:rPr>
                        <w:t xml:space="preserve">Committee </w:t>
                      </w:r>
                    </w:p>
                    <w:p w14:paraId="7FAA37F0" w14:textId="42AE7B56" w:rsidR="00AA3E5F" w:rsidRPr="00D57207"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Kollett Kaehlert</w:t>
                      </w:r>
                      <w:r w:rsidR="00A8663F">
                        <w:rPr>
                          <w:rFonts w:ascii="Arial" w:hAnsi="Arial" w:cs="Arial"/>
                          <w:color w:val="auto"/>
                          <w:sz w:val="20"/>
                          <w:szCs w:val="20"/>
                        </w:rPr>
                        <w:t>…</w:t>
                      </w:r>
                      <w:proofErr w:type="gramStart"/>
                      <w:r w:rsidR="00AA3E5F" w:rsidRPr="00D57207">
                        <w:rPr>
                          <w:rFonts w:ascii="Arial" w:hAnsi="Arial" w:cs="Arial"/>
                          <w:color w:val="auto"/>
                          <w:sz w:val="20"/>
                          <w:szCs w:val="20"/>
                        </w:rPr>
                        <w:t xml:space="preserve"> ..</w:t>
                      </w:r>
                      <w:proofErr w:type="gramEnd"/>
                      <w:r w:rsidR="00AA3E5F" w:rsidRPr="00D57207">
                        <w:rPr>
                          <w:rFonts w:ascii="Arial" w:hAnsi="Arial" w:cs="Arial"/>
                          <w:color w:val="auto"/>
                          <w:sz w:val="20"/>
                          <w:szCs w:val="20"/>
                        </w:rPr>
                        <w:t>Americanism Chairman</w:t>
                      </w:r>
                    </w:p>
                    <w:p w14:paraId="4030FA42" w14:textId="0D19656D" w:rsidR="00AA3E5F" w:rsidRDefault="00E11204" w:rsidP="00AA3E5F">
                      <w:pPr>
                        <w:pStyle w:val="Default"/>
                        <w:tabs>
                          <w:tab w:val="right" w:pos="4140"/>
                        </w:tabs>
                        <w:rPr>
                          <w:rFonts w:ascii="Arial" w:hAnsi="Arial" w:cs="Arial"/>
                          <w:color w:val="auto"/>
                          <w:sz w:val="20"/>
                          <w:szCs w:val="20"/>
                        </w:rPr>
                      </w:pPr>
                      <w:r>
                        <w:rPr>
                          <w:rFonts w:ascii="Arial" w:hAnsi="Arial" w:cs="Arial"/>
                          <w:color w:val="auto"/>
                          <w:sz w:val="20"/>
                          <w:szCs w:val="20"/>
                        </w:rPr>
                        <w:t>Judy Ackerman</w:t>
                      </w:r>
                      <w:proofErr w:type="gramStart"/>
                      <w:r w:rsidR="00A8663F">
                        <w:rPr>
                          <w:rFonts w:ascii="Arial" w:hAnsi="Arial" w:cs="Arial"/>
                          <w:color w:val="auto"/>
                          <w:sz w:val="20"/>
                          <w:szCs w:val="20"/>
                        </w:rPr>
                        <w:t xml:space="preserve"> .</w:t>
                      </w:r>
                      <w:r w:rsidR="00AA3E5F" w:rsidRPr="00D57207">
                        <w:rPr>
                          <w:rFonts w:ascii="Arial" w:hAnsi="Arial" w:cs="Arial"/>
                          <w:color w:val="auto"/>
                          <w:sz w:val="20"/>
                          <w:szCs w:val="20"/>
                        </w:rPr>
                        <w:t>.</w:t>
                      </w:r>
                      <w:proofErr w:type="gramEnd"/>
                      <w:r w:rsidR="00AA3E5F" w:rsidRPr="00D57207">
                        <w:rPr>
                          <w:rFonts w:ascii="Arial" w:hAnsi="Arial" w:cs="Arial"/>
                          <w:color w:val="auto"/>
                          <w:sz w:val="20"/>
                          <w:szCs w:val="20"/>
                        </w:rPr>
                        <w:t xml:space="preserve"> .  . . State ALA President</w:t>
                      </w:r>
                    </w:p>
                    <w:p w14:paraId="7C22AC24" w14:textId="77777777" w:rsidR="00A8663F" w:rsidRPr="00A8663F" w:rsidRDefault="00A8663F" w:rsidP="00A8663F">
                      <w:pPr>
                        <w:spacing w:before="47" w:after="0"/>
                        <w:rPr>
                          <w:sz w:val="16"/>
                          <w:szCs w:val="16"/>
                        </w:rPr>
                      </w:pPr>
                    </w:p>
                    <w:p w14:paraId="4F5715D1" w14:textId="5D8F1CD1" w:rsidR="00A8663F" w:rsidRPr="00A8663F" w:rsidRDefault="00A8663F" w:rsidP="00A8663F">
                      <w:pPr>
                        <w:spacing w:before="47"/>
                        <w:jc w:val="center"/>
                        <w:rPr>
                          <w:b/>
                          <w:bCs/>
                          <w:color w:val="548DD4" w:themeColor="text2" w:themeTint="99"/>
                        </w:rPr>
                      </w:pPr>
                      <w:hyperlink r:id="rId17" w:history="1">
                        <w:r w:rsidRPr="00A8663F">
                          <w:rPr>
                            <w:rStyle w:val="Hyperlink"/>
                            <w:b/>
                            <w:bCs/>
                            <w:color w:val="548DD4" w:themeColor="text2" w:themeTint="99"/>
                            <w:spacing w:val="-2"/>
                          </w:rPr>
                          <w:t>https://www</w:t>
                        </w:r>
                      </w:hyperlink>
                      <w:r w:rsidRPr="00A8663F">
                        <w:rPr>
                          <w:b/>
                          <w:bCs/>
                          <w:color w:val="548DD4" w:themeColor="text2" w:themeTint="99"/>
                          <w:spacing w:val="-2"/>
                          <w:u w:val="single" w:color="283B90"/>
                        </w:rPr>
                        <w:t>.mnala.</w:t>
                      </w:r>
                      <w:hyperlink r:id="rId18">
                        <w:r w:rsidRPr="00A8663F">
                          <w:rPr>
                            <w:b/>
                            <w:bCs/>
                            <w:color w:val="548DD4" w:themeColor="text2" w:themeTint="99"/>
                            <w:spacing w:val="-2"/>
                            <w:u w:val="single" w:color="283B90"/>
                          </w:rPr>
                          <w:t>org/girls-state/</w:t>
                        </w:r>
                      </w:hyperlink>
                    </w:p>
                    <w:p w14:paraId="31FD8A6C" w14:textId="77777777" w:rsidR="00CB54DF" w:rsidRDefault="00CB54DF" w:rsidP="00AA3E5F">
                      <w:pPr>
                        <w:pStyle w:val="WebSiteAddress"/>
                        <w:ind w:left="-540" w:right="-420"/>
                      </w:pPr>
                    </w:p>
                  </w:txbxContent>
                </v:textbox>
                <w10:wrap anchorx="page" anchory="margin"/>
              </v:shape>
            </w:pict>
          </mc:Fallback>
        </mc:AlternateContent>
      </w:r>
      <w:r w:rsidR="003F16CB">
        <w:rPr>
          <w:noProof/>
        </w:rPr>
        <mc:AlternateContent>
          <mc:Choice Requires="wps">
            <w:drawing>
              <wp:anchor distT="0" distB="0" distL="114300" distR="114300" simplePos="0" relativeHeight="251662336" behindDoc="0" locked="0" layoutInCell="1" allowOverlap="1" wp14:anchorId="3E5E3BD5" wp14:editId="4DA816A2">
                <wp:simplePos x="0" y="0"/>
                <wp:positionH relativeFrom="column">
                  <wp:posOffset>6571615</wp:posOffset>
                </wp:positionH>
                <wp:positionV relativeFrom="paragraph">
                  <wp:posOffset>2286000</wp:posOffset>
                </wp:positionV>
                <wp:extent cx="2560320" cy="30099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D3AE" w14:textId="499E3B0C" w:rsidR="00CB54DF" w:rsidRDefault="00CB54DF">
                            <w:pPr>
                              <w:pStyle w:val="BrochureSubtitl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E3BD5" id="_x0000_s1028" type="#_x0000_t202" style="position:absolute;margin-left:517.45pt;margin-top:180pt;width:201.6pt;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" filled="f" stroked="f">
                <v:textbox>
                  <w:txbxContent>
                    <w:p w14:paraId="596FD3AE" w14:textId="499E3B0C" w:rsidR="00CB54DF" w:rsidRDefault="00CB54DF">
                      <w:pPr>
                        <w:pStyle w:val="BrochureSubtitle"/>
                      </w:pPr>
                    </w:p>
                  </w:txbxContent>
                </v:textbox>
              </v:shape>
            </w:pict>
          </mc:Fallback>
        </mc:AlternateContent>
      </w:r>
      <w:r w:rsidR="003F16CB">
        <w:rPr>
          <w:noProof/>
        </w:rPr>
        <mc:AlternateContent>
          <mc:Choice Requires="wps">
            <w:drawing>
              <wp:anchor distT="0" distB="0" distL="114300" distR="114300" simplePos="0" relativeHeight="251658240" behindDoc="1" locked="0" layoutInCell="1" allowOverlap="1" wp14:anchorId="402A25E8" wp14:editId="503C602D">
                <wp:simplePos x="0" y="0"/>
                <wp:positionH relativeFrom="margin">
                  <wp:align>left</wp:align>
                </wp:positionH>
                <wp:positionV relativeFrom="margin">
                  <wp:align>bottom</wp:align>
                </wp:positionV>
                <wp:extent cx="2560320" cy="6858000"/>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858000"/>
                        </a:xfrm>
                        <a:prstGeom prst="rect">
                          <a:avLst/>
                        </a:prstGeom>
                        <a:solidFill>
                          <a:schemeClr val="bg1">
                            <a:lumMod val="100000"/>
                            <a:lumOff val="0"/>
                            <a:alpha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A6317" w14:textId="77777777" w:rsidR="00AA3E5F" w:rsidRPr="0021726F" w:rsidRDefault="00AA3E5F" w:rsidP="00AA3E5F">
                            <w:pPr>
                              <w:pStyle w:val="Default"/>
                              <w:jc w:val="center"/>
                              <w:rPr>
                                <w:rFonts w:ascii="Franklin Gothic Medium" w:hAnsi="Franklin Gothic Medium" w:cs="Arial"/>
                                <w:b/>
                                <w:i/>
                                <w:color w:val="auto"/>
                                <w:sz w:val="22"/>
                                <w:szCs w:val="22"/>
                              </w:rPr>
                            </w:pPr>
                            <w:r w:rsidRPr="0021726F">
                              <w:rPr>
                                <w:rFonts w:ascii="Franklin Gothic Medium" w:hAnsi="Franklin Gothic Medium" w:cs="Arial"/>
                                <w:b/>
                                <w:i/>
                                <w:iCs/>
                                <w:color w:val="auto"/>
                                <w:sz w:val="22"/>
                                <w:szCs w:val="22"/>
                              </w:rPr>
                              <w:t>AMERICAN LEGION AUXILIARY</w:t>
                            </w:r>
                          </w:p>
                          <w:p w14:paraId="30685999" w14:textId="77777777" w:rsidR="00AA3E5F" w:rsidRPr="0021726F" w:rsidRDefault="00AA3E5F" w:rsidP="00AA3E5F">
                            <w:pPr>
                              <w:pStyle w:val="Default"/>
                              <w:jc w:val="center"/>
                              <w:rPr>
                                <w:rFonts w:ascii="Franklin Gothic Medium" w:hAnsi="Franklin Gothic Medium" w:cs="Arial"/>
                                <w:b/>
                                <w:i/>
                                <w:iCs/>
                                <w:color w:val="auto"/>
                                <w:sz w:val="22"/>
                                <w:szCs w:val="22"/>
                              </w:rPr>
                            </w:pPr>
                            <w:r w:rsidRPr="0021726F">
                              <w:rPr>
                                <w:rFonts w:ascii="Franklin Gothic Medium" w:hAnsi="Franklin Gothic Medium" w:cs="Arial"/>
                                <w:b/>
                                <w:i/>
                                <w:iCs/>
                                <w:color w:val="auto"/>
                                <w:sz w:val="22"/>
                                <w:szCs w:val="22"/>
                              </w:rPr>
                              <w:t>GIRLS STATE HISTORY</w:t>
                            </w:r>
                          </w:p>
                          <w:p w14:paraId="2E422052" w14:textId="77777777" w:rsidR="00AA3E5F" w:rsidRPr="00A246A0" w:rsidRDefault="00AA3E5F" w:rsidP="00AA3E5F">
                            <w:pPr>
                              <w:pStyle w:val="Default"/>
                              <w:jc w:val="center"/>
                              <w:rPr>
                                <w:rFonts w:ascii="Arial" w:hAnsi="Arial" w:cs="Arial"/>
                                <w:color w:val="auto"/>
                                <w:sz w:val="22"/>
                                <w:szCs w:val="22"/>
                              </w:rPr>
                            </w:pPr>
                          </w:p>
                          <w:p w14:paraId="39DEA62F" w14:textId="77777777" w:rsidR="00AA3E5F" w:rsidRPr="00F113CD" w:rsidRDefault="00AA3E5F" w:rsidP="00AA3E5F">
                            <w:pPr>
                              <w:autoSpaceDE w:val="0"/>
                              <w:autoSpaceDN w:val="0"/>
                              <w:adjustRightInd w:val="0"/>
                              <w:spacing w:after="0" w:line="240" w:lineRule="auto"/>
                              <w:jc w:val="both"/>
                              <w:rPr>
                                <w:rFonts w:ascii="Arial" w:hAnsi="Arial" w:cs="Arial"/>
                                <w:color w:val="000000"/>
                              </w:rPr>
                            </w:pPr>
                            <w:r w:rsidRPr="00F113CD">
                              <w:rPr>
                                <w:rFonts w:ascii="Arial" w:hAnsi="Arial" w:cs="Arial"/>
                                <w:color w:val="000000"/>
                              </w:rPr>
                              <w:t>The American Legion Auxiliary Girls State program, first presented in the late 1930s, is one of the most respected experiential learning programs in the United States. Guided by the principle “For God and Country,” the program epitomizes the ALA’s mission to honor those who have brought us our freedom by continuing to train young women to be leaders grounded in patriotism and Americanism. ALA Girls State participants become extremely knowledge-able about the democratic process and how our republic works at the state and national levels.</w:t>
                            </w:r>
                          </w:p>
                          <w:p w14:paraId="2D9A1BFD" w14:textId="77777777" w:rsidR="00AA3E5F" w:rsidRPr="00F113CD" w:rsidRDefault="00AA3E5F" w:rsidP="00AA3E5F">
                            <w:pPr>
                              <w:autoSpaceDE w:val="0"/>
                              <w:autoSpaceDN w:val="0"/>
                              <w:adjustRightInd w:val="0"/>
                              <w:spacing w:after="0" w:line="240" w:lineRule="auto"/>
                              <w:jc w:val="both"/>
                              <w:rPr>
                                <w:rFonts w:ascii="Arial" w:hAnsi="Arial" w:cs="Arial"/>
                                <w:color w:val="000000"/>
                              </w:rPr>
                            </w:pPr>
                          </w:p>
                          <w:p w14:paraId="0C307442" w14:textId="77777777" w:rsidR="00AA3E5F" w:rsidRPr="00F113CD" w:rsidRDefault="00AA3E5F" w:rsidP="00AA3E5F">
                            <w:pPr>
                              <w:autoSpaceDE w:val="0"/>
                              <w:autoSpaceDN w:val="0"/>
                              <w:adjustRightInd w:val="0"/>
                              <w:spacing w:after="0" w:line="240" w:lineRule="auto"/>
                              <w:jc w:val="both"/>
                              <w:rPr>
                                <w:rFonts w:ascii="Arial" w:hAnsi="Arial" w:cs="Arial"/>
                                <w:color w:val="000000"/>
                              </w:rPr>
                            </w:pPr>
                            <w:r w:rsidRPr="00F113CD">
                              <w:rPr>
                                <w:rFonts w:ascii="Arial" w:hAnsi="Arial" w:cs="Arial"/>
                                <w:color w:val="000000"/>
                              </w:rPr>
                              <w:t xml:space="preserve">About 16,000 young women participate in weeklong ALA Girls State programs </w:t>
                            </w:r>
                            <w:r>
                              <w:rPr>
                                <w:rFonts w:ascii="Arial" w:hAnsi="Arial" w:cs="Arial"/>
                                <w:color w:val="000000"/>
                              </w:rPr>
                              <w:t xml:space="preserve">across the nation each summer </w:t>
                            </w:r>
                            <w:r w:rsidRPr="00F113CD">
                              <w:rPr>
                                <w:rFonts w:ascii="Arial" w:hAnsi="Arial" w:cs="Arial"/>
                                <w:color w:val="000000"/>
                              </w:rPr>
                              <w:t>that teach governme</w:t>
                            </w:r>
                            <w:r>
                              <w:rPr>
                                <w:rFonts w:ascii="Arial" w:hAnsi="Arial" w:cs="Arial"/>
                                <w:color w:val="000000"/>
                              </w:rPr>
                              <w:t>nt from the city to state level</w:t>
                            </w:r>
                            <w:r w:rsidRPr="00F113CD">
                              <w:rPr>
                                <w:rFonts w:ascii="Arial" w:hAnsi="Arial" w:cs="Arial"/>
                                <w:color w:val="000000"/>
                              </w:rPr>
                              <w:t>.  Using a nonpartisan curriculum, participants assume the roles of government leaders, campaigning as “Federalists” and “Nationalists” to become elected officials in their mock ALA Girls States. During the immersive learning program, delegates live in “cities” in a dormitory at Bethel University. The knowledge, memories, and friendships they take home last a lifetime.</w:t>
                            </w:r>
                          </w:p>
                          <w:p w14:paraId="39E8B60F" w14:textId="77777777" w:rsidR="00AA3E5F" w:rsidRPr="00F113CD" w:rsidRDefault="00AA3E5F" w:rsidP="00AA3E5F">
                            <w:pPr>
                              <w:pStyle w:val="Default"/>
                              <w:jc w:val="both"/>
                              <w:rPr>
                                <w:rFonts w:ascii="Arial" w:hAnsi="Arial" w:cs="Arial"/>
                                <w:color w:val="auto"/>
                                <w:sz w:val="22"/>
                                <w:szCs w:val="22"/>
                              </w:rPr>
                            </w:pPr>
                            <w:r w:rsidRPr="00F113CD">
                              <w:rPr>
                                <w:rFonts w:ascii="Arial" w:hAnsi="Arial" w:cs="Arial"/>
                                <w:color w:val="auto"/>
                                <w:sz w:val="22"/>
                                <w:szCs w:val="22"/>
                              </w:rPr>
                              <w:tab/>
                            </w:r>
                          </w:p>
                          <w:p w14:paraId="2F9D2C20" w14:textId="77777777" w:rsidR="00AA3E5F" w:rsidRPr="00F113CD" w:rsidRDefault="00AA3E5F" w:rsidP="00AA3E5F">
                            <w:pPr>
                              <w:pStyle w:val="Default"/>
                              <w:jc w:val="both"/>
                              <w:rPr>
                                <w:rFonts w:ascii="Arial" w:hAnsi="Arial" w:cs="Arial"/>
                                <w:color w:val="auto"/>
                                <w:sz w:val="22"/>
                                <w:szCs w:val="22"/>
                              </w:rPr>
                            </w:pPr>
                            <w:r w:rsidRPr="00F113CD">
                              <w:rPr>
                                <w:rFonts w:ascii="Arial" w:hAnsi="Arial" w:cs="Arial"/>
                                <w:color w:val="auto"/>
                                <w:sz w:val="22"/>
                                <w:szCs w:val="22"/>
                              </w:rPr>
                              <w:t xml:space="preserve">ALA Girls State has been heralded by the National Association of Secondary School Principals (NASSP) and has been placed on the National Advisory List of Contests and Activities. </w:t>
                            </w:r>
                          </w:p>
                          <w:p w14:paraId="3BB296D3" w14:textId="77777777" w:rsidR="00CB54DF" w:rsidRDefault="00CB54DF">
                            <w:pPr>
                              <w:pStyle w:val="SectionHeading2"/>
                            </w:pPr>
                          </w:p>
                          <w:sdt>
                            <w:sdtPr>
                              <w:id w:val="72571799"/>
                              <w:placeholder>
                                <w:docPart w:val="F6054966D90041FE938EC94F6B631620"/>
                              </w:placeholder>
                              <w:temporary/>
                              <w:showingPlcHdr/>
                            </w:sdtPr>
                            <w:sdtEndPr/>
                            <w:sdtContent>
                              <w:p w14:paraId="4D50F644" w14:textId="77777777" w:rsidR="00CB54DF" w:rsidRDefault="00DC66B0">
                                <w:pPr>
                                  <w:pStyle w:val="BrochureCopy"/>
                                </w:pPr>
                                <w:r>
                                  <w:t>[To print (and preserve) these brochure instructions, click the Office button, point to Print, and then click Quick Print.]</w:t>
                                </w:r>
                              </w:p>
                              <w:p w14:paraId="360471D6" w14:textId="77777777" w:rsidR="00CB54DF" w:rsidRDefault="00DC66B0">
                                <w:pPr>
                                  <w:pStyle w:val="BrochureCopy"/>
                                </w:pPr>
                                <w:r>
                                  <w:t>[You can create a professional brochure using this template. Here’s how:]</w:t>
                                </w:r>
                              </w:p>
                            </w:sdtContent>
                          </w:sdt>
                          <w:sdt>
                            <w:sdtPr>
                              <w:id w:val="72571841"/>
                              <w:placeholder>
                                <w:docPart w:val="96DF0EF8EE8A40518585629751229BCD"/>
                              </w:placeholder>
                              <w:temporary/>
                              <w:showingPlcHdr/>
                            </w:sdtPr>
                            <w:sdtEndPr/>
                            <w:sdtContent>
                              <w:p w14:paraId="638FDE21" w14:textId="77777777" w:rsidR="00CB54DF" w:rsidRDefault="00DC66B0">
                                <w:pPr>
                                  <w:pStyle w:val="BrochureList"/>
                                </w:pPr>
                                <w:r>
                                  <w:t>[Insert your words in place of these words, using or re-arranging the preset paragraph styles.]</w:t>
                                </w:r>
                              </w:p>
                              <w:p w14:paraId="21498B74" w14:textId="77777777" w:rsidR="00CB54DF" w:rsidRDefault="00DC66B0">
                                <w:pPr>
                                  <w:pStyle w:val="BrochureList"/>
                                </w:pPr>
                                <w:r>
                                  <w:t>[Print pages 1 and 2 back-to-back onto sturdy, letter-sized paper.]</w:t>
                                </w:r>
                              </w:p>
                              <w:p w14:paraId="1D77B776" w14:textId="77777777" w:rsidR="00CB54DF" w:rsidRDefault="00DC66B0">
                                <w:pPr>
                                  <w:pStyle w:val="BrochureList"/>
                                </w:pPr>
                                <w:r>
                                  <w:t>[Fold the paper like a letter to create a two-fold brochure (the panel with the title “Adventure Words” is the front).]</w:t>
                                </w:r>
                              </w:p>
                            </w:sdtContent>
                          </w:sdt>
                          <w:sdt>
                            <w:sdtPr>
                              <w:id w:val="64831808"/>
                              <w:placeholder>
                                <w:docPart w:val="1DDD28F921274784A38ABAF98F1B5999"/>
                              </w:placeholder>
                              <w:temporary/>
                              <w:showingPlcHdr/>
                            </w:sdtPr>
                            <w:sdtEndPr/>
                            <w:sdtContent>
                              <w:p w14:paraId="14C5E6F0" w14:textId="77777777" w:rsidR="00CB54DF" w:rsidRDefault="00DC66B0">
                                <w:pPr>
                                  <w:pStyle w:val="SectionHeading2"/>
                                </w:pPr>
                                <w:r>
                                  <w:t>[What else should I know?]</w:t>
                                </w:r>
                              </w:p>
                            </w:sdtContent>
                          </w:sdt>
                          <w:sdt>
                            <w:sdtPr>
                              <w:id w:val="64831814"/>
                              <w:placeholder>
                                <w:docPart w:val="DB9D31AB73EE422792AE2A03A0A0CAD8"/>
                              </w:placeholder>
                              <w:temporary/>
                              <w:showingPlcHdr/>
                            </w:sdtPr>
                            <w:sdtEndPr/>
                            <w:sdtContent>
                              <w:p w14:paraId="07393A17" w14:textId="77777777" w:rsidR="00CB54DF" w:rsidRDefault="00DC66B0">
                                <w:pPr>
                                  <w:pStyle w:val="BrochureCopy"/>
                                </w:pPr>
                                <w:r>
                                  <w:t>[To change the style of any paragraph, select the text by positioning your cursor anywhere in the paragraph. Then, select a style from the Paragraph group on the Home tab.]</w:t>
                                </w:r>
                              </w:p>
                              <w:p w14:paraId="397640F9" w14:textId="77777777" w:rsidR="00CB54DF" w:rsidRDefault="00DC66B0">
                                <w:pPr>
                                  <w:pStyle w:val="BrochureCopy"/>
                                </w:pPr>
                                <w:r>
                                  <w:t>[If you use a picture in your brochure, it is easy to change it. To change a picture, right-click the picture, and then click Change Picture. Select a new picture, and then click Insert.]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25E8" id="Rectangle 2" o:spid="_x0000_s1029" style="position:absolute;margin-left:0;margin-top:0;width:201.6pt;height:540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" fillcolor="white [3212]" stroked="f">
                <v:fill opacity="0"/>
                <v:textbox>
                  <w:txbxContent>
                    <w:p w14:paraId="746A6317" w14:textId="77777777" w:rsidR="00AA3E5F" w:rsidRPr="0021726F" w:rsidRDefault="00AA3E5F" w:rsidP="00AA3E5F">
                      <w:pPr>
                        <w:pStyle w:val="Default"/>
                        <w:jc w:val="center"/>
                        <w:rPr>
                          <w:rFonts w:ascii="Franklin Gothic Medium" w:hAnsi="Franklin Gothic Medium" w:cs="Arial"/>
                          <w:b/>
                          <w:i/>
                          <w:color w:val="auto"/>
                          <w:sz w:val="22"/>
                          <w:szCs w:val="22"/>
                        </w:rPr>
                      </w:pPr>
                      <w:r w:rsidRPr="0021726F">
                        <w:rPr>
                          <w:rFonts w:ascii="Franklin Gothic Medium" w:hAnsi="Franklin Gothic Medium" w:cs="Arial"/>
                          <w:b/>
                          <w:i/>
                          <w:iCs/>
                          <w:color w:val="auto"/>
                          <w:sz w:val="22"/>
                          <w:szCs w:val="22"/>
                        </w:rPr>
                        <w:t>AMERICAN LEGION AUXILIARY</w:t>
                      </w:r>
                    </w:p>
                    <w:p w14:paraId="30685999" w14:textId="77777777" w:rsidR="00AA3E5F" w:rsidRPr="0021726F" w:rsidRDefault="00AA3E5F" w:rsidP="00AA3E5F">
                      <w:pPr>
                        <w:pStyle w:val="Default"/>
                        <w:jc w:val="center"/>
                        <w:rPr>
                          <w:rFonts w:ascii="Franklin Gothic Medium" w:hAnsi="Franklin Gothic Medium" w:cs="Arial"/>
                          <w:b/>
                          <w:i/>
                          <w:iCs/>
                          <w:color w:val="auto"/>
                          <w:sz w:val="22"/>
                          <w:szCs w:val="22"/>
                        </w:rPr>
                      </w:pPr>
                      <w:r w:rsidRPr="0021726F">
                        <w:rPr>
                          <w:rFonts w:ascii="Franklin Gothic Medium" w:hAnsi="Franklin Gothic Medium" w:cs="Arial"/>
                          <w:b/>
                          <w:i/>
                          <w:iCs/>
                          <w:color w:val="auto"/>
                          <w:sz w:val="22"/>
                          <w:szCs w:val="22"/>
                        </w:rPr>
                        <w:t>GIRLS STATE HISTORY</w:t>
                      </w:r>
                    </w:p>
                    <w:p w14:paraId="2E422052" w14:textId="77777777" w:rsidR="00AA3E5F" w:rsidRPr="00A246A0" w:rsidRDefault="00AA3E5F" w:rsidP="00AA3E5F">
                      <w:pPr>
                        <w:pStyle w:val="Default"/>
                        <w:jc w:val="center"/>
                        <w:rPr>
                          <w:rFonts w:ascii="Arial" w:hAnsi="Arial" w:cs="Arial"/>
                          <w:color w:val="auto"/>
                          <w:sz w:val="22"/>
                          <w:szCs w:val="22"/>
                        </w:rPr>
                      </w:pPr>
                    </w:p>
                    <w:p w14:paraId="39DEA62F" w14:textId="77777777" w:rsidR="00AA3E5F" w:rsidRPr="00F113CD" w:rsidRDefault="00AA3E5F" w:rsidP="00AA3E5F">
                      <w:pPr>
                        <w:autoSpaceDE w:val="0"/>
                        <w:autoSpaceDN w:val="0"/>
                        <w:adjustRightInd w:val="0"/>
                        <w:spacing w:after="0" w:line="240" w:lineRule="auto"/>
                        <w:jc w:val="both"/>
                        <w:rPr>
                          <w:rFonts w:ascii="Arial" w:hAnsi="Arial" w:cs="Arial"/>
                          <w:color w:val="000000"/>
                        </w:rPr>
                      </w:pPr>
                      <w:r w:rsidRPr="00F113CD">
                        <w:rPr>
                          <w:rFonts w:ascii="Arial" w:hAnsi="Arial" w:cs="Arial"/>
                          <w:color w:val="000000"/>
                        </w:rPr>
                        <w:t>The American Legion Auxiliary Girls State program, first presented in the late 1930s, is one of the most respected experiential learning programs in the United States. Guided by the principle “For God and Country,” the program epitomizes the ALA’s mission to honor those who have brought us our freedom by continuing to train young women to be leaders grounded in patriotism and Americanism. ALA Girls State participants become extremely knowledge-able about the democratic process and how our republic works at the state and national levels.</w:t>
                      </w:r>
                    </w:p>
                    <w:p w14:paraId="2D9A1BFD" w14:textId="77777777" w:rsidR="00AA3E5F" w:rsidRPr="00F113CD" w:rsidRDefault="00AA3E5F" w:rsidP="00AA3E5F">
                      <w:pPr>
                        <w:autoSpaceDE w:val="0"/>
                        <w:autoSpaceDN w:val="0"/>
                        <w:adjustRightInd w:val="0"/>
                        <w:spacing w:after="0" w:line="240" w:lineRule="auto"/>
                        <w:jc w:val="both"/>
                        <w:rPr>
                          <w:rFonts w:ascii="Arial" w:hAnsi="Arial" w:cs="Arial"/>
                          <w:color w:val="000000"/>
                        </w:rPr>
                      </w:pPr>
                    </w:p>
                    <w:p w14:paraId="0C307442" w14:textId="77777777" w:rsidR="00AA3E5F" w:rsidRPr="00F113CD" w:rsidRDefault="00AA3E5F" w:rsidP="00AA3E5F">
                      <w:pPr>
                        <w:autoSpaceDE w:val="0"/>
                        <w:autoSpaceDN w:val="0"/>
                        <w:adjustRightInd w:val="0"/>
                        <w:spacing w:after="0" w:line="240" w:lineRule="auto"/>
                        <w:jc w:val="both"/>
                        <w:rPr>
                          <w:rFonts w:ascii="Arial" w:hAnsi="Arial" w:cs="Arial"/>
                          <w:color w:val="000000"/>
                        </w:rPr>
                      </w:pPr>
                      <w:r w:rsidRPr="00F113CD">
                        <w:rPr>
                          <w:rFonts w:ascii="Arial" w:hAnsi="Arial" w:cs="Arial"/>
                          <w:color w:val="000000"/>
                        </w:rPr>
                        <w:t xml:space="preserve">About 16,000 young women participate in weeklong ALA Girls State programs </w:t>
                      </w:r>
                      <w:r>
                        <w:rPr>
                          <w:rFonts w:ascii="Arial" w:hAnsi="Arial" w:cs="Arial"/>
                          <w:color w:val="000000"/>
                        </w:rPr>
                        <w:t xml:space="preserve">across the nation each summer </w:t>
                      </w:r>
                      <w:r w:rsidRPr="00F113CD">
                        <w:rPr>
                          <w:rFonts w:ascii="Arial" w:hAnsi="Arial" w:cs="Arial"/>
                          <w:color w:val="000000"/>
                        </w:rPr>
                        <w:t>that teach governme</w:t>
                      </w:r>
                      <w:r>
                        <w:rPr>
                          <w:rFonts w:ascii="Arial" w:hAnsi="Arial" w:cs="Arial"/>
                          <w:color w:val="000000"/>
                        </w:rPr>
                        <w:t>nt from the city to state level</w:t>
                      </w:r>
                      <w:r w:rsidRPr="00F113CD">
                        <w:rPr>
                          <w:rFonts w:ascii="Arial" w:hAnsi="Arial" w:cs="Arial"/>
                          <w:color w:val="000000"/>
                        </w:rPr>
                        <w:t>.  Using a nonpartisan curriculum, participants assume the roles of government leaders, campaigning as “Federalists” and “Nationalists” to become elected officials in their mock ALA Girls States. During the immersive learning program, delegates live in “cities” in a dormitory at Bethel University. The knowledge, memories, and friendships they take home last a lifetime.</w:t>
                      </w:r>
                    </w:p>
                    <w:p w14:paraId="39E8B60F" w14:textId="77777777" w:rsidR="00AA3E5F" w:rsidRPr="00F113CD" w:rsidRDefault="00AA3E5F" w:rsidP="00AA3E5F">
                      <w:pPr>
                        <w:pStyle w:val="Default"/>
                        <w:jc w:val="both"/>
                        <w:rPr>
                          <w:rFonts w:ascii="Arial" w:hAnsi="Arial" w:cs="Arial"/>
                          <w:color w:val="auto"/>
                          <w:sz w:val="22"/>
                          <w:szCs w:val="22"/>
                        </w:rPr>
                      </w:pPr>
                      <w:r w:rsidRPr="00F113CD">
                        <w:rPr>
                          <w:rFonts w:ascii="Arial" w:hAnsi="Arial" w:cs="Arial"/>
                          <w:color w:val="auto"/>
                          <w:sz w:val="22"/>
                          <w:szCs w:val="22"/>
                        </w:rPr>
                        <w:tab/>
                      </w:r>
                    </w:p>
                    <w:p w14:paraId="2F9D2C20" w14:textId="77777777" w:rsidR="00AA3E5F" w:rsidRPr="00F113CD" w:rsidRDefault="00AA3E5F" w:rsidP="00AA3E5F">
                      <w:pPr>
                        <w:pStyle w:val="Default"/>
                        <w:jc w:val="both"/>
                        <w:rPr>
                          <w:rFonts w:ascii="Arial" w:hAnsi="Arial" w:cs="Arial"/>
                          <w:color w:val="auto"/>
                          <w:sz w:val="22"/>
                          <w:szCs w:val="22"/>
                        </w:rPr>
                      </w:pPr>
                      <w:r w:rsidRPr="00F113CD">
                        <w:rPr>
                          <w:rFonts w:ascii="Arial" w:hAnsi="Arial" w:cs="Arial"/>
                          <w:color w:val="auto"/>
                          <w:sz w:val="22"/>
                          <w:szCs w:val="22"/>
                        </w:rPr>
                        <w:t xml:space="preserve">ALA Girls State has been heralded by the National Association of Secondary School Principals (NASSP) and has been placed on the National Advisory List of Contests and Activities. </w:t>
                      </w:r>
                    </w:p>
                    <w:p w14:paraId="3BB296D3" w14:textId="77777777" w:rsidR="00CB54DF" w:rsidRDefault="00CB54DF">
                      <w:pPr>
                        <w:pStyle w:val="SectionHeading2"/>
                      </w:pPr>
                    </w:p>
                    <w:sdt>
                      <w:sdtPr>
                        <w:id w:val="72571799"/>
                        <w:placeholder>
                          <w:docPart w:val="F6054966D90041FE938EC94F6B631620"/>
                        </w:placeholder>
                        <w:temporary/>
                        <w:showingPlcHdr/>
                      </w:sdtPr>
                      <w:sdtEndPr/>
                      <w:sdtContent>
                        <w:p w14:paraId="4D50F644" w14:textId="77777777" w:rsidR="00CB54DF" w:rsidRDefault="00DC66B0">
                          <w:pPr>
                            <w:pStyle w:val="BrochureCopy"/>
                          </w:pPr>
                          <w:r>
                            <w:t>[To print (and preserve) these brochure instructions, click the Office button, point to Print, and then click Quick Print.]</w:t>
                          </w:r>
                        </w:p>
                        <w:p w14:paraId="360471D6" w14:textId="77777777" w:rsidR="00CB54DF" w:rsidRDefault="00DC66B0">
                          <w:pPr>
                            <w:pStyle w:val="BrochureCopy"/>
                          </w:pPr>
                          <w:r>
                            <w:t>[You can create a professional brochure using this template. Here’s how:]</w:t>
                          </w:r>
                        </w:p>
                      </w:sdtContent>
                    </w:sdt>
                    <w:sdt>
                      <w:sdtPr>
                        <w:id w:val="72571841"/>
                        <w:placeholder>
                          <w:docPart w:val="96DF0EF8EE8A40518585629751229BCD"/>
                        </w:placeholder>
                        <w:temporary/>
                        <w:showingPlcHdr/>
                      </w:sdtPr>
                      <w:sdtEndPr/>
                      <w:sdtContent>
                        <w:p w14:paraId="638FDE21" w14:textId="77777777" w:rsidR="00CB54DF" w:rsidRDefault="00DC66B0">
                          <w:pPr>
                            <w:pStyle w:val="BrochureList"/>
                          </w:pPr>
                          <w:r>
                            <w:t>[Insert your words in place of these words, using or re-arranging the preset paragraph styles.]</w:t>
                          </w:r>
                        </w:p>
                        <w:p w14:paraId="21498B74" w14:textId="77777777" w:rsidR="00CB54DF" w:rsidRDefault="00DC66B0">
                          <w:pPr>
                            <w:pStyle w:val="BrochureList"/>
                          </w:pPr>
                          <w:r>
                            <w:t>[Print pages 1 and 2 back-to-back onto sturdy, letter-sized paper.]</w:t>
                          </w:r>
                        </w:p>
                        <w:p w14:paraId="1D77B776" w14:textId="77777777" w:rsidR="00CB54DF" w:rsidRDefault="00DC66B0">
                          <w:pPr>
                            <w:pStyle w:val="BrochureList"/>
                          </w:pPr>
                          <w:r>
                            <w:t>[Fold the paper like a letter to create a two-fold brochure (the panel with the title “Adventure Words” is the front).]</w:t>
                          </w:r>
                        </w:p>
                      </w:sdtContent>
                    </w:sdt>
                    <w:sdt>
                      <w:sdtPr>
                        <w:id w:val="64831808"/>
                        <w:placeholder>
                          <w:docPart w:val="1DDD28F921274784A38ABAF98F1B5999"/>
                        </w:placeholder>
                        <w:temporary/>
                        <w:showingPlcHdr/>
                      </w:sdtPr>
                      <w:sdtEndPr/>
                      <w:sdtContent>
                        <w:p w14:paraId="14C5E6F0" w14:textId="77777777" w:rsidR="00CB54DF" w:rsidRDefault="00DC66B0">
                          <w:pPr>
                            <w:pStyle w:val="SectionHeading2"/>
                          </w:pPr>
                          <w:r>
                            <w:t>[What else should I know?]</w:t>
                          </w:r>
                        </w:p>
                      </w:sdtContent>
                    </w:sdt>
                    <w:sdt>
                      <w:sdtPr>
                        <w:id w:val="64831814"/>
                        <w:placeholder>
                          <w:docPart w:val="DB9D31AB73EE422792AE2A03A0A0CAD8"/>
                        </w:placeholder>
                        <w:temporary/>
                        <w:showingPlcHdr/>
                      </w:sdtPr>
                      <w:sdtEndPr/>
                      <w:sdtContent>
                        <w:p w14:paraId="07393A17" w14:textId="77777777" w:rsidR="00CB54DF" w:rsidRDefault="00DC66B0">
                          <w:pPr>
                            <w:pStyle w:val="BrochureCopy"/>
                          </w:pPr>
                          <w:r>
                            <w:t>[To change the style of any paragraph, select the text by positioning your cursor anywhere in the paragraph. Then, select a style from the Paragraph group on the Home tab.]</w:t>
                          </w:r>
                        </w:p>
                        <w:p w14:paraId="397640F9" w14:textId="77777777" w:rsidR="00CB54DF" w:rsidRDefault="00DC66B0">
                          <w:pPr>
                            <w:pStyle w:val="BrochureCopy"/>
                          </w:pPr>
                          <w:r>
                            <w:t>[If you use a picture in your brochure, it is easy to change it. To change a picture, right-click the picture, and then click Change Picture. Select a new picture, and then click Insert.]</w:t>
                          </w:r>
                        </w:p>
                      </w:sdtContent>
                    </w:sdt>
                  </w:txbxContent>
                </v:textbox>
                <w10:wrap anchorx="margin" anchory="margin"/>
              </v:rect>
            </w:pict>
          </mc:Fallback>
        </mc:AlternateContent>
      </w:r>
    </w:p>
    <w:p w14:paraId="303F560C" w14:textId="1B6A3635" w:rsidR="005F7261" w:rsidRPr="005F7261" w:rsidRDefault="005F7261" w:rsidP="005F7261">
      <w:pPr>
        <w:spacing w:before="121" w:line="280" w:lineRule="auto"/>
        <w:ind w:left="426" w:right="408" w:firstLine="10"/>
        <w:jc w:val="center"/>
        <w:rPr>
          <w:rFonts w:ascii="Arial" w:hAnsi="Arial" w:cs="Arial"/>
          <w:b/>
          <w:i/>
          <w:sz w:val="20"/>
        </w:rPr>
      </w:pPr>
      <w:r w:rsidRPr="005F7261">
        <w:rPr>
          <w:rFonts w:ascii="Arial" w:hAnsi="Arial" w:cs="Arial"/>
          <w:b/>
          <w:i/>
          <w:sz w:val="20"/>
        </w:rPr>
        <w:lastRenderedPageBreak/>
        <w:t>WHAT</w:t>
      </w:r>
      <w:r w:rsidRPr="005F7261">
        <w:rPr>
          <w:rFonts w:ascii="Arial" w:hAnsi="Arial" w:cs="Arial"/>
          <w:b/>
          <w:i/>
          <w:spacing w:val="-14"/>
          <w:sz w:val="20"/>
        </w:rPr>
        <w:t xml:space="preserve"> </w:t>
      </w:r>
      <w:r w:rsidRPr="005F7261">
        <w:rPr>
          <w:rFonts w:ascii="Arial" w:hAnsi="Arial" w:cs="Arial"/>
          <w:b/>
          <w:i/>
          <w:sz w:val="20"/>
        </w:rPr>
        <w:t>IS</w:t>
      </w:r>
      <w:r w:rsidRPr="005F7261">
        <w:rPr>
          <w:rFonts w:ascii="Arial" w:hAnsi="Arial" w:cs="Arial"/>
          <w:b/>
          <w:i/>
          <w:spacing w:val="-14"/>
          <w:sz w:val="20"/>
        </w:rPr>
        <w:t xml:space="preserve"> </w:t>
      </w:r>
      <w:r w:rsidRPr="005F7261">
        <w:rPr>
          <w:rFonts w:ascii="Arial" w:hAnsi="Arial" w:cs="Arial"/>
          <w:b/>
          <w:i/>
          <w:sz w:val="20"/>
        </w:rPr>
        <w:t>AMERICAN</w:t>
      </w:r>
      <w:r w:rsidRPr="005F7261">
        <w:rPr>
          <w:rFonts w:ascii="Arial" w:hAnsi="Arial" w:cs="Arial"/>
          <w:b/>
          <w:i/>
          <w:spacing w:val="-9"/>
          <w:sz w:val="20"/>
        </w:rPr>
        <w:t xml:space="preserve"> </w:t>
      </w:r>
      <w:r w:rsidRPr="005F7261">
        <w:rPr>
          <w:rFonts w:ascii="Arial" w:hAnsi="Arial" w:cs="Arial"/>
          <w:b/>
          <w:i/>
          <w:sz w:val="20"/>
        </w:rPr>
        <w:t xml:space="preserve">LEGION </w:t>
      </w:r>
      <w:r w:rsidRPr="005F7261">
        <w:rPr>
          <w:rFonts w:ascii="Arial" w:hAnsi="Arial" w:cs="Arial"/>
          <w:b/>
          <w:i/>
          <w:w w:val="90"/>
          <w:sz w:val="20"/>
        </w:rPr>
        <w:t>AUXILIARY MINNESOTA GIRLS STATE?</w:t>
      </w:r>
    </w:p>
    <w:p w14:paraId="08D4E57A" w14:textId="77777777" w:rsidR="005F7261" w:rsidRDefault="005F7261" w:rsidP="005F7261">
      <w:pPr>
        <w:pStyle w:val="BodyText"/>
        <w:spacing w:before="12"/>
        <w:rPr>
          <w:b/>
          <w:i/>
          <w:sz w:val="20"/>
        </w:rPr>
      </w:pPr>
    </w:p>
    <w:p w14:paraId="6A742800" w14:textId="77777777" w:rsidR="005F7261" w:rsidRDefault="005F7261" w:rsidP="005F7261">
      <w:pPr>
        <w:pStyle w:val="BodyText"/>
        <w:ind w:left="101" w:right="48"/>
        <w:jc w:val="both"/>
      </w:pPr>
      <w:r>
        <w:t>ALA Minnesota Girls State is a diverse group of young women who share a common desire to learn. From small</w:t>
      </w:r>
      <w:r>
        <w:rPr>
          <w:spacing w:val="-1"/>
        </w:rPr>
        <w:t xml:space="preserve"> </w:t>
      </w:r>
      <w:r>
        <w:t>towns to urban areas, the citizens' diverse backgrounds add</w:t>
      </w:r>
      <w:r>
        <w:rPr>
          <w:spacing w:val="-16"/>
        </w:rPr>
        <w:t xml:space="preserve"> </w:t>
      </w:r>
      <w:r>
        <w:t>spirit</w:t>
      </w:r>
      <w:r>
        <w:rPr>
          <w:spacing w:val="-6"/>
        </w:rPr>
        <w:t xml:space="preserve"> </w:t>
      </w:r>
      <w:r>
        <w:t>to</w:t>
      </w:r>
      <w:r>
        <w:rPr>
          <w:spacing w:val="-14"/>
        </w:rPr>
        <w:t xml:space="preserve"> </w:t>
      </w:r>
      <w:r>
        <w:t>the</w:t>
      </w:r>
      <w:r>
        <w:rPr>
          <w:spacing w:val="-16"/>
        </w:rPr>
        <w:t xml:space="preserve"> </w:t>
      </w:r>
      <w:r>
        <w:t>program.</w:t>
      </w:r>
      <w:r>
        <w:rPr>
          <w:spacing w:val="-4"/>
        </w:rPr>
        <w:t xml:space="preserve"> </w:t>
      </w:r>
      <w:r>
        <w:t>The purposes of</w:t>
      </w:r>
      <w:r>
        <w:rPr>
          <w:spacing w:val="-8"/>
        </w:rPr>
        <w:t xml:space="preserve"> </w:t>
      </w:r>
      <w:r>
        <w:t>the</w:t>
      </w:r>
      <w:r>
        <w:rPr>
          <w:spacing w:val="-9"/>
        </w:rPr>
        <w:t xml:space="preserve"> </w:t>
      </w:r>
      <w:r>
        <w:t>ALA Minnesota Girls</w:t>
      </w:r>
      <w:r>
        <w:rPr>
          <w:spacing w:val="-2"/>
        </w:rPr>
        <w:t xml:space="preserve"> </w:t>
      </w:r>
      <w:r>
        <w:t>State program are to provide Americanism and good citizenship training and to inform our participants about the duties, privileges, rights</w:t>
      </w:r>
      <w:r>
        <w:rPr>
          <w:spacing w:val="-16"/>
        </w:rPr>
        <w:t xml:space="preserve"> </w:t>
      </w:r>
      <w:r>
        <w:t>and</w:t>
      </w:r>
      <w:r>
        <w:rPr>
          <w:spacing w:val="-15"/>
        </w:rPr>
        <w:t xml:space="preserve"> </w:t>
      </w:r>
      <w:r>
        <w:t>responsibilities</w:t>
      </w:r>
      <w:r>
        <w:rPr>
          <w:spacing w:val="-15"/>
        </w:rPr>
        <w:t xml:space="preserve"> </w:t>
      </w:r>
      <w:r>
        <w:t>of</w:t>
      </w:r>
      <w:r>
        <w:rPr>
          <w:spacing w:val="-16"/>
        </w:rPr>
        <w:t xml:space="preserve"> </w:t>
      </w:r>
      <w:r>
        <w:t>government</w:t>
      </w:r>
      <w:r>
        <w:rPr>
          <w:spacing w:val="-12"/>
        </w:rPr>
        <w:t xml:space="preserve"> </w:t>
      </w:r>
      <w:r>
        <w:t>as practiced in a democratic society.</w:t>
      </w:r>
    </w:p>
    <w:p w14:paraId="052F6810" w14:textId="77777777" w:rsidR="005F7261" w:rsidRDefault="005F7261" w:rsidP="005F7261">
      <w:pPr>
        <w:pStyle w:val="BodyText"/>
        <w:spacing w:before="248" w:line="237" w:lineRule="auto"/>
        <w:ind w:left="103" w:right="43" w:hanging="1"/>
        <w:jc w:val="both"/>
      </w:pPr>
      <w:r>
        <w:t>Each June, the ALA Minnesota Girls State "citizens" study the</w:t>
      </w:r>
      <w:r>
        <w:rPr>
          <w:spacing w:val="-5"/>
        </w:rPr>
        <w:t xml:space="preserve"> </w:t>
      </w:r>
      <w:r>
        <w:t>Minnesota city, county, and state governmental processes. Citizens are divided into two fictional political parties gaining knowledge of the operations of a two-party system. They formulate their cities electing the officials and then proceed on to county development and finalize with state government. Elections are held to fill city, county and state governmental positions. Activities include political party campaigning, caucusing, debating and voting. Parliamentary procedures are also used in the processes.</w:t>
      </w:r>
    </w:p>
    <w:p w14:paraId="06B7DC0C" w14:textId="77777777" w:rsidR="005F7261" w:rsidRDefault="005F7261" w:rsidP="005F7261">
      <w:pPr>
        <w:pStyle w:val="BodyText"/>
        <w:spacing w:before="26"/>
        <w:rPr>
          <w:i/>
          <w:iCs/>
        </w:rPr>
      </w:pPr>
    </w:p>
    <w:p w14:paraId="4D7B9727" w14:textId="77777777" w:rsidR="005F7261" w:rsidRPr="005F7261" w:rsidRDefault="005F7261" w:rsidP="005F7261">
      <w:pPr>
        <w:pStyle w:val="BodyText"/>
        <w:spacing w:before="26"/>
        <w:rPr>
          <w:i/>
          <w:iCs/>
        </w:rPr>
      </w:pPr>
    </w:p>
    <w:p w14:paraId="60E683DA" w14:textId="550152E5" w:rsidR="005F7261" w:rsidRPr="005F7261" w:rsidRDefault="005F7261" w:rsidP="005F7261">
      <w:pPr>
        <w:ind w:right="9"/>
        <w:jc w:val="center"/>
        <w:rPr>
          <w:rFonts w:ascii="Arial" w:hAnsi="Arial" w:cs="Arial"/>
          <w:i/>
          <w:iCs/>
          <w:sz w:val="20"/>
        </w:rPr>
      </w:pPr>
      <w:r w:rsidRPr="005F7261">
        <w:rPr>
          <w:rFonts w:ascii="Arial" w:hAnsi="Arial" w:cs="Arial"/>
          <w:b/>
          <w:i/>
          <w:iCs/>
          <w:spacing w:val="-8"/>
          <w:sz w:val="20"/>
        </w:rPr>
        <w:t>WHEN</w:t>
      </w:r>
      <w:r w:rsidRPr="005F7261">
        <w:rPr>
          <w:rFonts w:ascii="Arial" w:hAnsi="Arial" w:cs="Arial"/>
          <w:b/>
          <w:i/>
          <w:iCs/>
          <w:spacing w:val="6"/>
          <w:sz w:val="20"/>
        </w:rPr>
        <w:t xml:space="preserve"> </w:t>
      </w:r>
      <w:r w:rsidRPr="005F7261">
        <w:rPr>
          <w:rFonts w:ascii="Arial" w:hAnsi="Arial" w:cs="Arial"/>
          <w:b/>
          <w:i/>
          <w:iCs/>
          <w:spacing w:val="-8"/>
          <w:sz w:val="20"/>
        </w:rPr>
        <w:t>IS</w:t>
      </w:r>
      <w:r w:rsidRPr="005F7261">
        <w:rPr>
          <w:rFonts w:ascii="Arial" w:hAnsi="Arial" w:cs="Arial"/>
          <w:b/>
          <w:i/>
          <w:iCs/>
          <w:spacing w:val="-5"/>
          <w:sz w:val="20"/>
        </w:rPr>
        <w:t xml:space="preserve"> </w:t>
      </w:r>
      <w:r w:rsidRPr="005F7261">
        <w:rPr>
          <w:rFonts w:ascii="Arial" w:hAnsi="Arial" w:cs="Arial"/>
          <w:b/>
          <w:i/>
          <w:iCs/>
          <w:spacing w:val="-8"/>
          <w:sz w:val="20"/>
        </w:rPr>
        <w:t>GIRLS</w:t>
      </w:r>
      <w:r w:rsidRPr="005F7261">
        <w:rPr>
          <w:rFonts w:ascii="Arial" w:hAnsi="Arial" w:cs="Arial"/>
          <w:b/>
          <w:i/>
          <w:iCs/>
          <w:spacing w:val="-3"/>
          <w:sz w:val="20"/>
        </w:rPr>
        <w:t xml:space="preserve"> </w:t>
      </w:r>
      <w:r w:rsidRPr="005F7261">
        <w:rPr>
          <w:rFonts w:ascii="Arial" w:hAnsi="Arial" w:cs="Arial"/>
          <w:b/>
          <w:i/>
          <w:iCs/>
          <w:spacing w:val="-8"/>
          <w:sz w:val="20"/>
        </w:rPr>
        <w:t>STATE</w:t>
      </w:r>
      <w:r w:rsidRPr="005F7261">
        <w:rPr>
          <w:rFonts w:ascii="Arial" w:hAnsi="Arial" w:cs="Arial"/>
          <w:b/>
          <w:i/>
          <w:iCs/>
          <w:spacing w:val="-3"/>
          <w:sz w:val="20"/>
        </w:rPr>
        <w:t xml:space="preserve"> </w:t>
      </w:r>
      <w:r w:rsidRPr="005F7261">
        <w:rPr>
          <w:rFonts w:ascii="Arial" w:hAnsi="Arial" w:cs="Arial"/>
          <w:i/>
          <w:iCs/>
          <w:spacing w:val="-10"/>
          <w:sz w:val="20"/>
        </w:rPr>
        <w:t>&amp;</w:t>
      </w:r>
      <w:r w:rsidRPr="005F7261">
        <w:rPr>
          <w:rFonts w:ascii="Arial" w:hAnsi="Arial" w:cs="Arial"/>
          <w:i/>
          <w:iCs/>
          <w:sz w:val="20"/>
        </w:rPr>
        <w:t xml:space="preserve"> </w:t>
      </w:r>
      <w:r w:rsidRPr="005F7261">
        <w:rPr>
          <w:rFonts w:ascii="Arial" w:hAnsi="Arial" w:cs="Arial"/>
          <w:b/>
          <w:i/>
          <w:iCs/>
          <w:spacing w:val="-4"/>
          <w:sz w:val="20"/>
        </w:rPr>
        <w:t>WHERE</w:t>
      </w:r>
      <w:r w:rsidRPr="005F7261">
        <w:rPr>
          <w:rFonts w:ascii="Arial" w:hAnsi="Arial" w:cs="Arial"/>
          <w:b/>
          <w:i/>
          <w:iCs/>
          <w:spacing w:val="-1"/>
          <w:sz w:val="20"/>
        </w:rPr>
        <w:t xml:space="preserve"> </w:t>
      </w:r>
      <w:r w:rsidRPr="005F7261">
        <w:rPr>
          <w:rFonts w:ascii="Arial" w:hAnsi="Arial" w:cs="Arial"/>
          <w:b/>
          <w:i/>
          <w:iCs/>
          <w:spacing w:val="-4"/>
          <w:sz w:val="20"/>
        </w:rPr>
        <w:t>IS</w:t>
      </w:r>
      <w:r w:rsidRPr="005F7261">
        <w:rPr>
          <w:rFonts w:ascii="Arial" w:hAnsi="Arial" w:cs="Arial"/>
          <w:b/>
          <w:i/>
          <w:iCs/>
          <w:spacing w:val="-10"/>
          <w:sz w:val="20"/>
        </w:rPr>
        <w:t xml:space="preserve"> </w:t>
      </w:r>
      <w:r w:rsidRPr="005F7261">
        <w:rPr>
          <w:rFonts w:ascii="Arial" w:hAnsi="Arial" w:cs="Arial"/>
          <w:b/>
          <w:i/>
          <w:iCs/>
          <w:spacing w:val="-4"/>
          <w:sz w:val="20"/>
        </w:rPr>
        <w:t>IT</w:t>
      </w:r>
      <w:r w:rsidRPr="005F7261">
        <w:rPr>
          <w:rFonts w:ascii="Arial" w:hAnsi="Arial" w:cs="Arial"/>
          <w:b/>
          <w:i/>
          <w:iCs/>
          <w:spacing w:val="-8"/>
          <w:sz w:val="20"/>
        </w:rPr>
        <w:t xml:space="preserve"> </w:t>
      </w:r>
      <w:r w:rsidRPr="005F7261">
        <w:rPr>
          <w:rFonts w:ascii="Arial" w:hAnsi="Arial" w:cs="Arial"/>
          <w:b/>
          <w:i/>
          <w:iCs/>
          <w:spacing w:val="-4"/>
          <w:sz w:val="20"/>
        </w:rPr>
        <w:t>HELD?</w:t>
      </w:r>
    </w:p>
    <w:p w14:paraId="065D1E49" w14:textId="649FAD11" w:rsidR="005F7261" w:rsidRDefault="005F7261" w:rsidP="005F7261">
      <w:pPr>
        <w:pStyle w:val="BodyText"/>
        <w:spacing w:line="237" w:lineRule="auto"/>
        <w:ind w:left="110" w:right="38" w:hanging="4"/>
        <w:jc w:val="both"/>
        <w:rPr>
          <w:b/>
        </w:rPr>
      </w:pPr>
      <w:r>
        <w:t xml:space="preserve">ALA Minnesota Girls State is a week-long session from Sunday, June </w:t>
      </w:r>
      <w:r w:rsidR="00E11204">
        <w:t>15</w:t>
      </w:r>
      <w:r>
        <w:rPr>
          <w:vertAlign w:val="superscript"/>
        </w:rPr>
        <w:t>th</w:t>
      </w:r>
      <w:r>
        <w:t xml:space="preserve"> to Saturday, June</w:t>
      </w:r>
      <w:r w:rsidR="00A8663F">
        <w:t xml:space="preserve"> </w:t>
      </w:r>
      <w:r w:rsidR="00E11204">
        <w:t>21</w:t>
      </w:r>
      <w:r w:rsidR="00E11204" w:rsidRPr="00AF4056">
        <w:rPr>
          <w:vertAlign w:val="superscript"/>
        </w:rPr>
        <w:t>st</w:t>
      </w:r>
      <w:r w:rsidR="00AF4056">
        <w:rPr>
          <w:sz w:val="14"/>
        </w:rPr>
        <w:t>,</w:t>
      </w:r>
      <w:r>
        <w:rPr>
          <w:spacing w:val="40"/>
          <w:sz w:val="14"/>
        </w:rPr>
        <w:t xml:space="preserve"> </w:t>
      </w:r>
      <w:r>
        <w:t>202</w:t>
      </w:r>
      <w:r w:rsidR="00E11204">
        <w:t>5</w:t>
      </w:r>
      <w:r>
        <w:t>. ALA MN Girls State</w:t>
      </w:r>
      <w:r>
        <w:rPr>
          <w:spacing w:val="-16"/>
        </w:rPr>
        <w:t xml:space="preserve"> </w:t>
      </w:r>
      <w:r>
        <w:t>is</w:t>
      </w:r>
      <w:r>
        <w:rPr>
          <w:spacing w:val="-15"/>
        </w:rPr>
        <w:t xml:space="preserve"> </w:t>
      </w:r>
      <w:r>
        <w:t>held</w:t>
      </w:r>
      <w:r>
        <w:rPr>
          <w:spacing w:val="-15"/>
        </w:rPr>
        <w:t xml:space="preserve"> </w:t>
      </w:r>
      <w:r>
        <w:t>at</w:t>
      </w:r>
      <w:r>
        <w:rPr>
          <w:spacing w:val="-16"/>
        </w:rPr>
        <w:t xml:space="preserve"> </w:t>
      </w:r>
      <w:r>
        <w:t>Bethel</w:t>
      </w:r>
      <w:r>
        <w:rPr>
          <w:spacing w:val="-15"/>
        </w:rPr>
        <w:t xml:space="preserve"> </w:t>
      </w:r>
      <w:r>
        <w:t>University</w:t>
      </w:r>
      <w:r>
        <w:rPr>
          <w:spacing w:val="-15"/>
        </w:rPr>
        <w:t xml:space="preserve"> </w:t>
      </w:r>
      <w:r>
        <w:t>in</w:t>
      </w:r>
      <w:r>
        <w:rPr>
          <w:spacing w:val="-15"/>
        </w:rPr>
        <w:t xml:space="preserve"> </w:t>
      </w:r>
      <w:r>
        <w:t>St.</w:t>
      </w:r>
      <w:r>
        <w:rPr>
          <w:spacing w:val="-16"/>
        </w:rPr>
        <w:t xml:space="preserve"> </w:t>
      </w:r>
      <w:r>
        <w:t xml:space="preserve">Paul, </w:t>
      </w:r>
      <w:r w:rsidRPr="005F7261">
        <w:rPr>
          <w:bCs/>
          <w:spacing w:val="-4"/>
        </w:rPr>
        <w:t>MN.</w:t>
      </w:r>
    </w:p>
    <w:p w14:paraId="62AB5A94" w14:textId="77777777" w:rsidR="005F7261" w:rsidRDefault="005F7261" w:rsidP="005F7261">
      <w:pPr>
        <w:spacing w:before="106"/>
      </w:pPr>
    </w:p>
    <w:p w14:paraId="49D7C17F" w14:textId="61973E1F" w:rsidR="005F7261" w:rsidRDefault="005F7261" w:rsidP="005F7261">
      <w:pPr>
        <w:spacing w:before="106"/>
      </w:pPr>
    </w:p>
    <w:p w14:paraId="16999DAA" w14:textId="44587910" w:rsidR="005F7261" w:rsidRPr="005F7261" w:rsidRDefault="005F7261" w:rsidP="005F7261">
      <w:pPr>
        <w:spacing w:before="106"/>
        <w:jc w:val="center"/>
        <w:rPr>
          <w:rFonts w:ascii="Arial" w:hAnsi="Arial" w:cs="Arial"/>
          <w:b/>
          <w:i/>
          <w:sz w:val="20"/>
        </w:rPr>
      </w:pPr>
      <w:r w:rsidRPr="005F7261">
        <w:rPr>
          <w:rFonts w:ascii="Arial" w:hAnsi="Arial" w:cs="Arial"/>
          <w:b/>
          <w:i/>
          <w:spacing w:val="-10"/>
          <w:sz w:val="20"/>
        </w:rPr>
        <w:t>HOW</w:t>
      </w:r>
      <w:r w:rsidRPr="005F7261">
        <w:rPr>
          <w:rFonts w:ascii="Arial" w:hAnsi="Arial" w:cs="Arial"/>
          <w:b/>
          <w:i/>
          <w:spacing w:val="-4"/>
          <w:sz w:val="20"/>
        </w:rPr>
        <w:t xml:space="preserve"> </w:t>
      </w:r>
      <w:r w:rsidRPr="005F7261">
        <w:rPr>
          <w:rFonts w:ascii="Arial" w:hAnsi="Arial" w:cs="Arial"/>
          <w:b/>
          <w:i/>
          <w:spacing w:val="-10"/>
          <w:sz w:val="20"/>
        </w:rPr>
        <w:t>DO</w:t>
      </w:r>
      <w:r w:rsidRPr="005F7261">
        <w:rPr>
          <w:rFonts w:ascii="Arial" w:hAnsi="Arial" w:cs="Arial"/>
          <w:b/>
          <w:i/>
          <w:spacing w:val="-4"/>
          <w:sz w:val="20"/>
        </w:rPr>
        <w:t xml:space="preserve"> </w:t>
      </w:r>
      <w:r w:rsidRPr="005F7261">
        <w:rPr>
          <w:rFonts w:ascii="Arial" w:hAnsi="Arial" w:cs="Arial"/>
          <w:i/>
          <w:spacing w:val="-10"/>
          <w:sz w:val="20"/>
        </w:rPr>
        <w:t>I</w:t>
      </w:r>
      <w:r w:rsidRPr="005F7261">
        <w:rPr>
          <w:rFonts w:ascii="Arial" w:hAnsi="Arial" w:cs="Arial"/>
          <w:i/>
          <w:spacing w:val="-3"/>
          <w:sz w:val="20"/>
        </w:rPr>
        <w:t xml:space="preserve"> </w:t>
      </w:r>
      <w:r w:rsidRPr="005F7261">
        <w:rPr>
          <w:rFonts w:ascii="Arial" w:hAnsi="Arial" w:cs="Arial"/>
          <w:b/>
          <w:i/>
          <w:spacing w:val="-10"/>
          <w:sz w:val="20"/>
        </w:rPr>
        <w:t>GET</w:t>
      </w:r>
      <w:r w:rsidRPr="005F7261">
        <w:rPr>
          <w:rFonts w:ascii="Arial" w:hAnsi="Arial" w:cs="Arial"/>
          <w:b/>
          <w:i/>
          <w:spacing w:val="-6"/>
          <w:sz w:val="20"/>
        </w:rPr>
        <w:t xml:space="preserve"> </w:t>
      </w:r>
      <w:r w:rsidRPr="005F7261">
        <w:rPr>
          <w:rFonts w:ascii="Arial" w:hAnsi="Arial" w:cs="Arial"/>
          <w:b/>
          <w:i/>
          <w:spacing w:val="-10"/>
          <w:sz w:val="20"/>
        </w:rPr>
        <w:t>TO</w:t>
      </w:r>
      <w:r w:rsidRPr="005F7261">
        <w:rPr>
          <w:rFonts w:ascii="Arial" w:hAnsi="Arial" w:cs="Arial"/>
          <w:b/>
          <w:i/>
          <w:spacing w:val="-3"/>
          <w:sz w:val="20"/>
        </w:rPr>
        <w:t xml:space="preserve"> </w:t>
      </w:r>
      <w:r w:rsidRPr="005F7261">
        <w:rPr>
          <w:rFonts w:ascii="Arial" w:hAnsi="Arial" w:cs="Arial"/>
          <w:b/>
          <w:i/>
          <w:spacing w:val="-10"/>
          <w:sz w:val="20"/>
        </w:rPr>
        <w:t>GIRLS</w:t>
      </w:r>
      <w:r w:rsidRPr="005F7261">
        <w:rPr>
          <w:rFonts w:ascii="Arial" w:hAnsi="Arial" w:cs="Arial"/>
          <w:b/>
          <w:i/>
          <w:spacing w:val="-4"/>
          <w:sz w:val="20"/>
        </w:rPr>
        <w:t xml:space="preserve"> </w:t>
      </w:r>
      <w:r w:rsidRPr="005F7261">
        <w:rPr>
          <w:rFonts w:ascii="Arial" w:hAnsi="Arial" w:cs="Arial"/>
          <w:b/>
          <w:i/>
          <w:spacing w:val="-10"/>
          <w:sz w:val="20"/>
        </w:rPr>
        <w:t>STATE?</w:t>
      </w:r>
      <w:r>
        <w:rPr>
          <w:rFonts w:ascii="Arial" w:hAnsi="Arial" w:cs="Arial"/>
          <w:b/>
          <w:i/>
          <w:spacing w:val="-10"/>
          <w:sz w:val="20"/>
        </w:rPr>
        <w:t xml:space="preserve">              </w:t>
      </w:r>
      <w:r w:rsidRPr="005F7261">
        <w:rPr>
          <w:rFonts w:ascii="Arial" w:hAnsi="Arial" w:cs="Arial"/>
          <w:b/>
          <w:i/>
          <w:sz w:val="20"/>
        </w:rPr>
        <w:t xml:space="preserve"> </w:t>
      </w:r>
      <w:r>
        <w:rPr>
          <w:rFonts w:ascii="Arial" w:hAnsi="Arial" w:cs="Arial"/>
          <w:b/>
          <w:i/>
          <w:sz w:val="20"/>
        </w:rPr>
        <w:t xml:space="preserve">  </w:t>
      </w:r>
      <w:r w:rsidRPr="005F7261">
        <w:rPr>
          <w:rFonts w:ascii="Arial" w:hAnsi="Arial" w:cs="Arial"/>
          <w:b/>
          <w:i/>
          <w:spacing w:val="-4"/>
          <w:sz w:val="20"/>
        </w:rPr>
        <w:t>WHAT</w:t>
      </w:r>
      <w:r w:rsidRPr="005F7261">
        <w:rPr>
          <w:rFonts w:ascii="Arial" w:hAnsi="Arial" w:cs="Arial"/>
          <w:b/>
          <w:i/>
          <w:spacing w:val="-10"/>
          <w:sz w:val="20"/>
        </w:rPr>
        <w:t xml:space="preserve"> </w:t>
      </w:r>
      <w:r w:rsidRPr="005F7261">
        <w:rPr>
          <w:rFonts w:ascii="Arial" w:hAnsi="Arial" w:cs="Arial"/>
          <w:b/>
          <w:i/>
          <w:spacing w:val="-4"/>
          <w:sz w:val="20"/>
        </w:rPr>
        <w:t>DO</w:t>
      </w:r>
      <w:r w:rsidRPr="005F7261">
        <w:rPr>
          <w:rFonts w:ascii="Arial" w:hAnsi="Arial" w:cs="Arial"/>
          <w:b/>
          <w:i/>
          <w:spacing w:val="-10"/>
          <w:sz w:val="20"/>
        </w:rPr>
        <w:t xml:space="preserve"> </w:t>
      </w:r>
      <w:r w:rsidRPr="005F7261">
        <w:rPr>
          <w:rFonts w:ascii="Arial" w:hAnsi="Arial" w:cs="Arial"/>
          <w:i/>
          <w:spacing w:val="-4"/>
          <w:sz w:val="20"/>
        </w:rPr>
        <w:t>I</w:t>
      </w:r>
      <w:r w:rsidRPr="005F7261">
        <w:rPr>
          <w:rFonts w:ascii="Arial" w:hAnsi="Arial" w:cs="Arial"/>
          <w:i/>
          <w:spacing w:val="-9"/>
          <w:sz w:val="20"/>
        </w:rPr>
        <w:t xml:space="preserve"> </w:t>
      </w:r>
      <w:r w:rsidRPr="005F7261">
        <w:rPr>
          <w:rFonts w:ascii="Arial" w:hAnsi="Arial" w:cs="Arial"/>
          <w:b/>
          <w:i/>
          <w:spacing w:val="-4"/>
          <w:sz w:val="20"/>
        </w:rPr>
        <w:t>NEED?</w:t>
      </w:r>
    </w:p>
    <w:p w14:paraId="1E4235DC" w14:textId="77777777" w:rsidR="005F7261" w:rsidRDefault="005F7261" w:rsidP="005F7261">
      <w:pPr>
        <w:pStyle w:val="BodyText"/>
        <w:spacing w:before="79"/>
        <w:rPr>
          <w:b/>
          <w:i/>
          <w:sz w:val="20"/>
        </w:rPr>
      </w:pPr>
    </w:p>
    <w:p w14:paraId="6D190E1D" w14:textId="77777777" w:rsidR="005F7261" w:rsidRDefault="005F7261" w:rsidP="005F7261">
      <w:pPr>
        <w:pStyle w:val="BodyText"/>
        <w:spacing w:line="252" w:lineRule="auto"/>
        <w:ind w:left="103" w:right="47" w:hanging="2"/>
        <w:jc w:val="both"/>
      </w:pPr>
      <w:r>
        <w:t>The</w:t>
      </w:r>
      <w:r>
        <w:rPr>
          <w:spacing w:val="-16"/>
        </w:rPr>
        <w:t xml:space="preserve"> </w:t>
      </w:r>
      <w:r>
        <w:t>sponsoring</w:t>
      </w:r>
      <w:r>
        <w:rPr>
          <w:spacing w:val="-15"/>
        </w:rPr>
        <w:t xml:space="preserve"> </w:t>
      </w:r>
      <w:r>
        <w:t>ALA</w:t>
      </w:r>
      <w:r>
        <w:rPr>
          <w:spacing w:val="-15"/>
        </w:rPr>
        <w:t xml:space="preserve"> </w:t>
      </w:r>
      <w:r>
        <w:t>unit</w:t>
      </w:r>
      <w:r>
        <w:rPr>
          <w:spacing w:val="-16"/>
        </w:rPr>
        <w:t xml:space="preserve"> </w:t>
      </w:r>
      <w:r>
        <w:t>or</w:t>
      </w:r>
      <w:r>
        <w:rPr>
          <w:spacing w:val="-15"/>
        </w:rPr>
        <w:t xml:space="preserve"> </w:t>
      </w:r>
      <w:r>
        <w:t>the</w:t>
      </w:r>
      <w:r>
        <w:rPr>
          <w:spacing w:val="-15"/>
        </w:rPr>
        <w:t xml:space="preserve"> </w:t>
      </w:r>
      <w:r>
        <w:t>participants family is responsible for transportation to and</w:t>
      </w:r>
      <w:r>
        <w:rPr>
          <w:spacing w:val="-13"/>
        </w:rPr>
        <w:t xml:space="preserve"> </w:t>
      </w:r>
      <w:r>
        <w:t>from</w:t>
      </w:r>
      <w:r>
        <w:rPr>
          <w:spacing w:val="-8"/>
        </w:rPr>
        <w:t xml:space="preserve"> </w:t>
      </w:r>
      <w:r>
        <w:t>Bethel</w:t>
      </w:r>
      <w:r>
        <w:rPr>
          <w:spacing w:val="-2"/>
        </w:rPr>
        <w:t xml:space="preserve"> </w:t>
      </w:r>
      <w:r>
        <w:t>University. A</w:t>
      </w:r>
      <w:r>
        <w:rPr>
          <w:spacing w:val="-2"/>
        </w:rPr>
        <w:t xml:space="preserve"> </w:t>
      </w:r>
      <w:r>
        <w:t xml:space="preserve">complete list </w:t>
      </w:r>
      <w:r>
        <w:rPr>
          <w:spacing w:val="-2"/>
        </w:rPr>
        <w:t>of</w:t>
      </w:r>
      <w:r>
        <w:rPr>
          <w:spacing w:val="-14"/>
        </w:rPr>
        <w:t xml:space="preserve"> </w:t>
      </w:r>
      <w:r>
        <w:rPr>
          <w:spacing w:val="-2"/>
        </w:rPr>
        <w:t>items</w:t>
      </w:r>
      <w:r>
        <w:rPr>
          <w:spacing w:val="-8"/>
        </w:rPr>
        <w:t xml:space="preserve"> </w:t>
      </w:r>
      <w:r>
        <w:rPr>
          <w:spacing w:val="-2"/>
        </w:rPr>
        <w:t>to</w:t>
      </w:r>
      <w:r>
        <w:rPr>
          <w:spacing w:val="-13"/>
        </w:rPr>
        <w:t xml:space="preserve"> </w:t>
      </w:r>
      <w:r>
        <w:rPr>
          <w:spacing w:val="-2"/>
        </w:rPr>
        <w:t>bring</w:t>
      </w:r>
      <w:r>
        <w:rPr>
          <w:spacing w:val="-9"/>
        </w:rPr>
        <w:t xml:space="preserve"> </w:t>
      </w:r>
      <w:r>
        <w:rPr>
          <w:spacing w:val="-2"/>
        </w:rPr>
        <w:t>will</w:t>
      </w:r>
      <w:r>
        <w:rPr>
          <w:spacing w:val="-14"/>
        </w:rPr>
        <w:t xml:space="preserve"> </w:t>
      </w:r>
      <w:r>
        <w:rPr>
          <w:spacing w:val="-2"/>
        </w:rPr>
        <w:t>be</w:t>
      </w:r>
      <w:r>
        <w:rPr>
          <w:spacing w:val="-11"/>
        </w:rPr>
        <w:t xml:space="preserve"> </w:t>
      </w:r>
      <w:r>
        <w:rPr>
          <w:spacing w:val="-2"/>
        </w:rPr>
        <w:t>sent</w:t>
      </w:r>
      <w:r>
        <w:rPr>
          <w:spacing w:val="-9"/>
        </w:rPr>
        <w:t xml:space="preserve"> </w:t>
      </w:r>
      <w:r>
        <w:rPr>
          <w:spacing w:val="-2"/>
        </w:rPr>
        <w:t>to</w:t>
      </w:r>
      <w:r>
        <w:rPr>
          <w:spacing w:val="-14"/>
        </w:rPr>
        <w:t xml:space="preserve"> </w:t>
      </w:r>
      <w:r>
        <w:rPr>
          <w:spacing w:val="-2"/>
        </w:rPr>
        <w:t>citizens</w:t>
      </w:r>
      <w:r>
        <w:rPr>
          <w:spacing w:val="-3"/>
        </w:rPr>
        <w:t xml:space="preserve"> </w:t>
      </w:r>
      <w:r>
        <w:rPr>
          <w:spacing w:val="-2"/>
        </w:rPr>
        <w:t xml:space="preserve">once </w:t>
      </w:r>
      <w:r>
        <w:t>registration has been completed.</w:t>
      </w:r>
    </w:p>
    <w:p w14:paraId="753F5C87" w14:textId="77777777" w:rsidR="005F7261" w:rsidRDefault="005F7261" w:rsidP="005F7261">
      <w:pPr>
        <w:pStyle w:val="BodyText"/>
      </w:pPr>
    </w:p>
    <w:p w14:paraId="1ACD99C3" w14:textId="77777777" w:rsidR="005F7261" w:rsidRDefault="005F7261" w:rsidP="005F7261">
      <w:pPr>
        <w:pStyle w:val="BodyText"/>
        <w:spacing w:before="26"/>
      </w:pPr>
    </w:p>
    <w:p w14:paraId="5C9084E9" w14:textId="77777777" w:rsidR="005F7261" w:rsidRPr="005F7261" w:rsidRDefault="005F7261" w:rsidP="005F7261">
      <w:pPr>
        <w:ind w:left="87" w:right="41"/>
        <w:jc w:val="center"/>
        <w:rPr>
          <w:rFonts w:ascii="Arial" w:hAnsi="Arial" w:cs="Arial"/>
          <w:b/>
          <w:i/>
          <w:sz w:val="20"/>
        </w:rPr>
      </w:pPr>
      <w:r w:rsidRPr="005F7261">
        <w:rPr>
          <w:rFonts w:ascii="Arial" w:hAnsi="Arial" w:cs="Arial"/>
          <w:b/>
          <w:i/>
          <w:w w:val="90"/>
          <w:sz w:val="20"/>
          <w:u w:val="thick"/>
        </w:rPr>
        <w:t>ELIGIBILITY</w:t>
      </w:r>
      <w:r w:rsidRPr="005F7261">
        <w:rPr>
          <w:rFonts w:ascii="Arial" w:hAnsi="Arial" w:cs="Arial"/>
          <w:b/>
          <w:i/>
          <w:spacing w:val="29"/>
          <w:sz w:val="20"/>
          <w:u w:val="thick"/>
        </w:rPr>
        <w:t xml:space="preserve"> </w:t>
      </w:r>
      <w:r w:rsidRPr="005F7261">
        <w:rPr>
          <w:rFonts w:ascii="Arial" w:hAnsi="Arial" w:cs="Arial"/>
          <w:w w:val="90"/>
          <w:sz w:val="20"/>
          <w:u w:val="thick"/>
        </w:rPr>
        <w:t>&amp;</w:t>
      </w:r>
      <w:r w:rsidRPr="005F7261">
        <w:rPr>
          <w:rFonts w:ascii="Arial" w:hAnsi="Arial" w:cs="Arial"/>
          <w:spacing w:val="-4"/>
          <w:sz w:val="20"/>
          <w:u w:val="thick"/>
        </w:rPr>
        <w:t xml:space="preserve"> </w:t>
      </w:r>
      <w:r w:rsidRPr="005F7261">
        <w:rPr>
          <w:rFonts w:ascii="Arial" w:hAnsi="Arial" w:cs="Arial"/>
          <w:b/>
          <w:i/>
          <w:spacing w:val="-2"/>
          <w:w w:val="90"/>
          <w:sz w:val="20"/>
          <w:u w:val="thick"/>
        </w:rPr>
        <w:t>OUALIFICAT/ONS</w:t>
      </w:r>
    </w:p>
    <w:p w14:paraId="21C1EBF9" w14:textId="77777777" w:rsidR="000362BE" w:rsidRDefault="005F7261" w:rsidP="000362BE">
      <w:pPr>
        <w:pStyle w:val="BodyText"/>
        <w:numPr>
          <w:ilvl w:val="0"/>
          <w:numId w:val="8"/>
        </w:numPr>
        <w:spacing w:before="114" w:line="235" w:lineRule="auto"/>
        <w:ind w:left="450" w:right="43"/>
        <w:jc w:val="both"/>
      </w:pPr>
      <w:r>
        <w:t>She</w:t>
      </w:r>
      <w:r>
        <w:rPr>
          <w:spacing w:val="40"/>
        </w:rPr>
        <w:t xml:space="preserve"> </w:t>
      </w:r>
      <w:r>
        <w:t>must</w:t>
      </w:r>
      <w:r>
        <w:rPr>
          <w:spacing w:val="40"/>
        </w:rPr>
        <w:t xml:space="preserve"> </w:t>
      </w:r>
      <w:r>
        <w:t>have</w:t>
      </w:r>
      <w:r>
        <w:rPr>
          <w:spacing w:val="40"/>
        </w:rPr>
        <w:t xml:space="preserve"> </w:t>
      </w:r>
      <w:r>
        <w:t>completed</w:t>
      </w:r>
      <w:r>
        <w:rPr>
          <w:spacing w:val="40"/>
        </w:rPr>
        <w:t xml:space="preserve"> </w:t>
      </w:r>
      <w:r>
        <w:t>her junior year of high school in a Minnesota public, charter, home school,</w:t>
      </w:r>
      <w:r>
        <w:rPr>
          <w:spacing w:val="18"/>
        </w:rPr>
        <w:t xml:space="preserve"> </w:t>
      </w:r>
      <w:r>
        <w:t>parochial</w:t>
      </w:r>
      <w:r>
        <w:rPr>
          <w:spacing w:val="24"/>
        </w:rPr>
        <w:t xml:space="preserve"> </w:t>
      </w:r>
      <w:r>
        <w:t>or private</w:t>
      </w:r>
      <w:r>
        <w:rPr>
          <w:spacing w:val="26"/>
        </w:rPr>
        <w:t xml:space="preserve"> </w:t>
      </w:r>
      <w:r>
        <w:t>school</w:t>
      </w:r>
      <w:r w:rsidR="000362BE">
        <w:t xml:space="preserve"> </w:t>
      </w:r>
      <w:r>
        <w:t>or be a resident of Minnesota and have at least one more semester remaining prior to graduation.</w:t>
      </w:r>
    </w:p>
    <w:p w14:paraId="69B02E27" w14:textId="77777777" w:rsidR="000362BE" w:rsidRDefault="005F7261" w:rsidP="000362BE">
      <w:pPr>
        <w:pStyle w:val="BodyText"/>
        <w:numPr>
          <w:ilvl w:val="0"/>
          <w:numId w:val="8"/>
        </w:numPr>
        <w:spacing w:before="114" w:line="235" w:lineRule="auto"/>
        <w:ind w:left="450" w:right="43"/>
        <w:jc w:val="both"/>
      </w:pPr>
      <w:r>
        <w:t>She</w:t>
      </w:r>
      <w:r w:rsidRPr="000362BE">
        <w:rPr>
          <w:spacing w:val="-7"/>
        </w:rPr>
        <w:t xml:space="preserve"> </w:t>
      </w:r>
      <w:r>
        <w:t>must</w:t>
      </w:r>
      <w:r w:rsidRPr="000362BE">
        <w:rPr>
          <w:spacing w:val="-6"/>
        </w:rPr>
        <w:t xml:space="preserve"> </w:t>
      </w:r>
      <w:r>
        <w:t>be</w:t>
      </w:r>
      <w:r w:rsidRPr="000362BE">
        <w:rPr>
          <w:spacing w:val="-12"/>
        </w:rPr>
        <w:t xml:space="preserve"> </w:t>
      </w:r>
      <w:r>
        <w:t>a</w:t>
      </w:r>
      <w:r w:rsidRPr="000362BE">
        <w:rPr>
          <w:spacing w:val="-12"/>
        </w:rPr>
        <w:t xml:space="preserve"> </w:t>
      </w:r>
      <w:r>
        <w:t>citizen</w:t>
      </w:r>
      <w:r w:rsidRPr="000362BE">
        <w:rPr>
          <w:spacing w:val="-2"/>
        </w:rPr>
        <w:t xml:space="preserve"> </w:t>
      </w:r>
      <w:r>
        <w:t>of</w:t>
      </w:r>
      <w:r w:rsidRPr="000362BE">
        <w:rPr>
          <w:spacing w:val="-11"/>
        </w:rPr>
        <w:t xml:space="preserve"> </w:t>
      </w:r>
      <w:r>
        <w:t>the</w:t>
      </w:r>
      <w:r w:rsidRPr="000362BE">
        <w:rPr>
          <w:spacing w:val="-11"/>
        </w:rPr>
        <w:t xml:space="preserve"> </w:t>
      </w:r>
      <w:r>
        <w:t>U.S.</w:t>
      </w:r>
      <w:r w:rsidRPr="000362BE">
        <w:rPr>
          <w:spacing w:val="-1"/>
        </w:rPr>
        <w:t xml:space="preserve"> </w:t>
      </w:r>
      <w:r>
        <w:t>or have legal residency.</w:t>
      </w:r>
    </w:p>
    <w:p w14:paraId="106DC08D" w14:textId="77777777" w:rsidR="000362BE" w:rsidRDefault="005F7261" w:rsidP="000362BE">
      <w:pPr>
        <w:pStyle w:val="BodyText"/>
        <w:numPr>
          <w:ilvl w:val="0"/>
          <w:numId w:val="8"/>
        </w:numPr>
        <w:spacing w:before="114" w:line="235" w:lineRule="auto"/>
        <w:ind w:left="450" w:right="43"/>
        <w:jc w:val="both"/>
      </w:pPr>
      <w:r>
        <w:t xml:space="preserve">She must have high moral character with strong leadership </w:t>
      </w:r>
      <w:r w:rsidRPr="000362BE">
        <w:rPr>
          <w:spacing w:val="-2"/>
        </w:rPr>
        <w:t>abilities.</w:t>
      </w:r>
    </w:p>
    <w:p w14:paraId="0949B204" w14:textId="77777777" w:rsidR="000362BE" w:rsidRDefault="005F7261" w:rsidP="000362BE">
      <w:pPr>
        <w:pStyle w:val="BodyText"/>
        <w:numPr>
          <w:ilvl w:val="0"/>
          <w:numId w:val="8"/>
        </w:numPr>
        <w:spacing w:before="114" w:line="235" w:lineRule="auto"/>
        <w:ind w:left="450" w:right="43"/>
        <w:jc w:val="both"/>
      </w:pPr>
      <w:r>
        <w:t>She must have no marital status. (National ALA Mandate)</w:t>
      </w:r>
    </w:p>
    <w:p w14:paraId="5669AA77" w14:textId="77777777" w:rsidR="000362BE" w:rsidRDefault="005F7261" w:rsidP="000362BE">
      <w:pPr>
        <w:pStyle w:val="BodyText"/>
        <w:numPr>
          <w:ilvl w:val="0"/>
          <w:numId w:val="8"/>
        </w:numPr>
        <w:spacing w:before="114" w:line="235" w:lineRule="auto"/>
        <w:ind w:left="450" w:right="43"/>
        <w:jc w:val="both"/>
      </w:pPr>
      <w:r>
        <w:t>She must not have attended any other ALA Girls State session.</w:t>
      </w:r>
    </w:p>
    <w:p w14:paraId="103D7771" w14:textId="77777777" w:rsidR="000362BE" w:rsidRDefault="005F7261" w:rsidP="000362BE">
      <w:pPr>
        <w:pStyle w:val="BodyText"/>
        <w:numPr>
          <w:ilvl w:val="0"/>
          <w:numId w:val="8"/>
        </w:numPr>
        <w:spacing w:before="114" w:line="235" w:lineRule="auto"/>
        <w:ind w:left="450" w:right="43"/>
        <w:jc w:val="both"/>
      </w:pPr>
      <w:r>
        <w:t>She must</w:t>
      </w:r>
      <w:r w:rsidRPr="000362BE">
        <w:rPr>
          <w:spacing w:val="28"/>
        </w:rPr>
        <w:t xml:space="preserve"> </w:t>
      </w:r>
      <w:r>
        <w:t>demonstrate</w:t>
      </w:r>
      <w:r w:rsidRPr="000362BE">
        <w:rPr>
          <w:spacing w:val="36"/>
        </w:rPr>
        <w:t xml:space="preserve"> </w:t>
      </w:r>
      <w:r>
        <w:t>an interest in American</w:t>
      </w:r>
      <w:r w:rsidRPr="000362BE">
        <w:rPr>
          <w:spacing w:val="18"/>
        </w:rPr>
        <w:t xml:space="preserve"> </w:t>
      </w:r>
      <w:r>
        <w:t>government</w:t>
      </w:r>
      <w:r w:rsidRPr="000362BE">
        <w:rPr>
          <w:spacing w:val="22"/>
        </w:rPr>
        <w:t xml:space="preserve"> </w:t>
      </w:r>
      <w:r>
        <w:t xml:space="preserve">and have an above average scholastic rank. </w:t>
      </w:r>
    </w:p>
    <w:p w14:paraId="08AEA290" w14:textId="77777777" w:rsidR="000362BE" w:rsidRDefault="005F7261" w:rsidP="000362BE">
      <w:pPr>
        <w:pStyle w:val="BodyText"/>
        <w:numPr>
          <w:ilvl w:val="0"/>
          <w:numId w:val="8"/>
        </w:numPr>
        <w:spacing w:before="114" w:line="235" w:lineRule="auto"/>
        <w:ind w:left="450" w:right="43"/>
        <w:jc w:val="both"/>
      </w:pPr>
      <w:r>
        <w:t>She</w:t>
      </w:r>
      <w:r w:rsidRPr="000362BE">
        <w:rPr>
          <w:spacing w:val="-14"/>
        </w:rPr>
        <w:t xml:space="preserve"> </w:t>
      </w:r>
      <w:r>
        <w:t>must</w:t>
      </w:r>
      <w:r w:rsidRPr="000362BE">
        <w:rPr>
          <w:spacing w:val="-13"/>
        </w:rPr>
        <w:t xml:space="preserve"> </w:t>
      </w:r>
      <w:r>
        <w:t>be</w:t>
      </w:r>
      <w:r w:rsidRPr="000362BE">
        <w:rPr>
          <w:spacing w:val="-16"/>
        </w:rPr>
        <w:t xml:space="preserve"> </w:t>
      </w:r>
      <w:r>
        <w:t>physically</w:t>
      </w:r>
      <w:r w:rsidRPr="000362BE">
        <w:rPr>
          <w:spacing w:val="-2"/>
        </w:rPr>
        <w:t xml:space="preserve"> </w:t>
      </w:r>
      <w:r>
        <w:t>healthy</w:t>
      </w:r>
      <w:r w:rsidRPr="000362BE">
        <w:rPr>
          <w:spacing w:val="-2"/>
        </w:rPr>
        <w:t xml:space="preserve"> </w:t>
      </w:r>
      <w:r>
        <w:t>and able to live independently.</w:t>
      </w:r>
    </w:p>
    <w:p w14:paraId="44295A98" w14:textId="62AC57BC" w:rsidR="005F7261" w:rsidRDefault="005F7261" w:rsidP="000362BE">
      <w:pPr>
        <w:pStyle w:val="BodyText"/>
        <w:numPr>
          <w:ilvl w:val="0"/>
          <w:numId w:val="8"/>
        </w:numPr>
        <w:spacing w:before="114" w:line="235" w:lineRule="auto"/>
        <w:ind w:left="450" w:right="43"/>
        <w:jc w:val="both"/>
      </w:pPr>
      <w:r>
        <w:t>She</w:t>
      </w:r>
      <w:r w:rsidRPr="000362BE">
        <w:rPr>
          <w:spacing w:val="-16"/>
        </w:rPr>
        <w:t xml:space="preserve"> </w:t>
      </w:r>
      <w:r>
        <w:t>must</w:t>
      </w:r>
      <w:r w:rsidRPr="000362BE">
        <w:rPr>
          <w:spacing w:val="-15"/>
        </w:rPr>
        <w:t xml:space="preserve"> </w:t>
      </w:r>
      <w:r>
        <w:t>respect</w:t>
      </w:r>
      <w:r w:rsidRPr="000362BE">
        <w:rPr>
          <w:spacing w:val="-15"/>
        </w:rPr>
        <w:t xml:space="preserve"> </w:t>
      </w:r>
      <w:r>
        <w:t>the</w:t>
      </w:r>
      <w:r w:rsidRPr="000362BE">
        <w:rPr>
          <w:spacing w:val="-16"/>
        </w:rPr>
        <w:t xml:space="preserve"> </w:t>
      </w:r>
      <w:r>
        <w:t>American</w:t>
      </w:r>
      <w:r w:rsidRPr="000362BE">
        <w:rPr>
          <w:spacing w:val="-15"/>
        </w:rPr>
        <w:t xml:space="preserve"> </w:t>
      </w:r>
      <w:r>
        <w:t>flag and be willing to pledge allegiance to it.</w:t>
      </w:r>
    </w:p>
    <w:p w14:paraId="484268CF" w14:textId="40020D27" w:rsidR="000362BE" w:rsidRDefault="000362BE" w:rsidP="000362BE">
      <w:pPr>
        <w:pStyle w:val="BodyText"/>
        <w:numPr>
          <w:ilvl w:val="0"/>
          <w:numId w:val="8"/>
        </w:numPr>
        <w:spacing w:before="114" w:line="235" w:lineRule="auto"/>
        <w:ind w:left="450" w:right="43"/>
        <w:jc w:val="both"/>
      </w:pPr>
      <w:r>
        <w:rPr>
          <w:rFonts w:eastAsia="Times New Roman"/>
        </w:rPr>
        <w:t xml:space="preserve">Or be an ALA junior member in the state of Minnesota that meets </w:t>
      </w:r>
      <w:proofErr w:type="gramStart"/>
      <w:r>
        <w:rPr>
          <w:rFonts w:eastAsia="Times New Roman"/>
        </w:rPr>
        <w:t>this same criteria</w:t>
      </w:r>
      <w:proofErr w:type="gramEnd"/>
      <w:r>
        <w:rPr>
          <w:rFonts w:eastAsia="Times New Roman"/>
        </w:rPr>
        <w:t>.</w:t>
      </w:r>
    </w:p>
    <w:p w14:paraId="01854833" w14:textId="77777777" w:rsidR="005F7261" w:rsidRPr="000362BE" w:rsidRDefault="005F7261" w:rsidP="000362BE">
      <w:pPr>
        <w:pStyle w:val="ListParagraph"/>
        <w:numPr>
          <w:ilvl w:val="0"/>
          <w:numId w:val="8"/>
        </w:numPr>
        <w:spacing w:before="78"/>
        <w:ind w:left="450" w:right="277"/>
        <w:jc w:val="both"/>
        <w:rPr>
          <w:b/>
        </w:rPr>
      </w:pPr>
      <w:r>
        <w:br w:type="column"/>
      </w:r>
      <w:r w:rsidRPr="000362BE">
        <w:rPr>
          <w:b/>
        </w:rPr>
        <w:t>No citizen should be sent to ALA Minnesota Girls State who has any other obligations during American Legion</w:t>
      </w:r>
      <w:r w:rsidRPr="000362BE">
        <w:rPr>
          <w:b/>
          <w:spacing w:val="-16"/>
        </w:rPr>
        <w:t xml:space="preserve"> </w:t>
      </w:r>
      <w:r w:rsidRPr="000362BE">
        <w:rPr>
          <w:b/>
        </w:rPr>
        <w:t>Auxiliary</w:t>
      </w:r>
      <w:r w:rsidRPr="000362BE">
        <w:rPr>
          <w:b/>
          <w:spacing w:val="-15"/>
        </w:rPr>
        <w:t xml:space="preserve"> </w:t>
      </w:r>
      <w:r w:rsidRPr="000362BE">
        <w:rPr>
          <w:b/>
        </w:rPr>
        <w:t>Minnesota</w:t>
      </w:r>
      <w:r w:rsidRPr="000362BE">
        <w:rPr>
          <w:b/>
          <w:spacing w:val="-15"/>
        </w:rPr>
        <w:t xml:space="preserve"> </w:t>
      </w:r>
      <w:r w:rsidRPr="000362BE">
        <w:rPr>
          <w:b/>
        </w:rPr>
        <w:t>Girls</w:t>
      </w:r>
      <w:r w:rsidRPr="000362BE">
        <w:rPr>
          <w:b/>
          <w:spacing w:val="-16"/>
        </w:rPr>
        <w:t xml:space="preserve"> </w:t>
      </w:r>
      <w:r w:rsidRPr="000362BE">
        <w:rPr>
          <w:b/>
        </w:rPr>
        <w:t xml:space="preserve">State week. </w:t>
      </w:r>
      <w:r w:rsidRPr="000362BE">
        <w:rPr>
          <w:b/>
          <w:u w:val="thick"/>
        </w:rPr>
        <w:t>NO citizen may arrive late or</w:t>
      </w:r>
      <w:r w:rsidRPr="000362BE">
        <w:rPr>
          <w:b/>
        </w:rPr>
        <w:t xml:space="preserve"> </w:t>
      </w:r>
      <w:r w:rsidRPr="000362BE">
        <w:rPr>
          <w:b/>
          <w:u w:val="thick"/>
        </w:rPr>
        <w:t>leave before the close of the final</w:t>
      </w:r>
      <w:r w:rsidRPr="000362BE">
        <w:rPr>
          <w:b/>
        </w:rPr>
        <w:t xml:space="preserve"> </w:t>
      </w:r>
      <w:r w:rsidRPr="000362BE">
        <w:rPr>
          <w:b/>
          <w:spacing w:val="-2"/>
          <w:u w:val="thick"/>
        </w:rPr>
        <w:t>session.</w:t>
      </w:r>
    </w:p>
    <w:p w14:paraId="712F6ADF" w14:textId="77777777" w:rsidR="005F7261" w:rsidRDefault="005F7261" w:rsidP="005F7261">
      <w:pPr>
        <w:pStyle w:val="BodyText"/>
        <w:spacing w:before="138"/>
        <w:ind w:left="101" w:right="272" w:firstLine="4"/>
        <w:jc w:val="both"/>
      </w:pPr>
      <w:r>
        <w:t>Final selection of the candidate is the decision of the local American Legion Auxiliary units. The units work with high school principals, counselors or other faculty, community leaders and clergy, who assist in evaluating the qualities of the candidates.</w:t>
      </w:r>
    </w:p>
    <w:p w14:paraId="4323DC82" w14:textId="77777777" w:rsidR="005F7261" w:rsidRDefault="005F7261" w:rsidP="005F7261">
      <w:pPr>
        <w:pStyle w:val="BodyText"/>
      </w:pPr>
    </w:p>
    <w:p w14:paraId="51CF3108" w14:textId="77777777" w:rsidR="005F7261" w:rsidRDefault="005F7261" w:rsidP="005F7261">
      <w:pPr>
        <w:pStyle w:val="BodyText"/>
        <w:spacing w:before="20"/>
      </w:pPr>
    </w:p>
    <w:p w14:paraId="1498D687" w14:textId="77777777" w:rsidR="005F7261" w:rsidRPr="005F7261" w:rsidRDefault="005F7261" w:rsidP="005F7261">
      <w:pPr>
        <w:ind w:left="977"/>
        <w:rPr>
          <w:rFonts w:ascii="Arial" w:hAnsi="Arial" w:cs="Arial"/>
          <w:b/>
          <w:i/>
          <w:sz w:val="20"/>
        </w:rPr>
      </w:pPr>
      <w:r w:rsidRPr="005F7261">
        <w:rPr>
          <w:rFonts w:ascii="Arial" w:hAnsi="Arial" w:cs="Arial"/>
          <w:b/>
          <w:i/>
          <w:spacing w:val="-8"/>
          <w:sz w:val="20"/>
          <w:u w:val="thick"/>
        </w:rPr>
        <w:t>ADDITIONAL</w:t>
      </w:r>
      <w:r w:rsidRPr="005F7261">
        <w:rPr>
          <w:rFonts w:ascii="Arial" w:hAnsi="Arial" w:cs="Arial"/>
          <w:b/>
          <w:i/>
          <w:spacing w:val="2"/>
          <w:sz w:val="20"/>
          <w:u w:val="thick"/>
        </w:rPr>
        <w:t xml:space="preserve"> </w:t>
      </w:r>
      <w:r w:rsidRPr="005F7261">
        <w:rPr>
          <w:rFonts w:ascii="Arial" w:hAnsi="Arial" w:cs="Arial"/>
          <w:b/>
          <w:i/>
          <w:spacing w:val="-2"/>
          <w:sz w:val="20"/>
          <w:u w:val="thick"/>
        </w:rPr>
        <w:t>ACTIVITIES</w:t>
      </w:r>
    </w:p>
    <w:p w14:paraId="466AAB9F" w14:textId="77777777" w:rsidR="005F7261" w:rsidRDefault="005F7261" w:rsidP="005F7261">
      <w:pPr>
        <w:pStyle w:val="BodyText"/>
        <w:spacing w:before="136"/>
        <w:ind w:left="106" w:right="276" w:hanging="2"/>
        <w:jc w:val="both"/>
      </w:pPr>
      <w:r>
        <w:t>ALA</w:t>
      </w:r>
      <w:r>
        <w:rPr>
          <w:spacing w:val="-2"/>
        </w:rPr>
        <w:t xml:space="preserve"> </w:t>
      </w:r>
      <w:r>
        <w:t>Minnesota Girls</w:t>
      </w:r>
      <w:r>
        <w:rPr>
          <w:spacing w:val="-2"/>
        </w:rPr>
        <w:t xml:space="preserve"> </w:t>
      </w:r>
      <w:r>
        <w:t>State offers hands­ on</w:t>
      </w:r>
      <w:r>
        <w:rPr>
          <w:spacing w:val="-8"/>
        </w:rPr>
        <w:t xml:space="preserve"> </w:t>
      </w:r>
      <w:r>
        <w:t>experience in</w:t>
      </w:r>
      <w:r>
        <w:rPr>
          <w:spacing w:val="-10"/>
        </w:rPr>
        <w:t xml:space="preserve"> </w:t>
      </w:r>
      <w:r>
        <w:t>how</w:t>
      </w:r>
      <w:r>
        <w:rPr>
          <w:spacing w:val="-5"/>
        </w:rPr>
        <w:t xml:space="preserve"> </w:t>
      </w:r>
      <w:r>
        <w:t xml:space="preserve">state governments function. Other activities at ALA Girls State foster fellowship &amp; creative </w:t>
      </w:r>
      <w:r>
        <w:rPr>
          <w:spacing w:val="-2"/>
        </w:rPr>
        <w:t>expression:</w:t>
      </w:r>
    </w:p>
    <w:p w14:paraId="0546BD8B" w14:textId="77777777" w:rsidR="005F7261" w:rsidRDefault="005F7261" w:rsidP="005F7261">
      <w:pPr>
        <w:pStyle w:val="BodyText"/>
        <w:spacing w:before="115"/>
        <w:ind w:left="827"/>
      </w:pPr>
      <w:r>
        <w:rPr>
          <w:spacing w:val="-2"/>
        </w:rPr>
        <w:t>Reporting</w:t>
      </w:r>
    </w:p>
    <w:p w14:paraId="05E23B9E" w14:textId="77777777" w:rsidR="005F7261" w:rsidRDefault="005F7261" w:rsidP="005F7261">
      <w:pPr>
        <w:pStyle w:val="BodyText"/>
        <w:spacing w:before="2"/>
        <w:ind w:left="825" w:right="661" w:firstLine="2"/>
      </w:pPr>
      <w:r>
        <w:t>Public</w:t>
      </w:r>
      <w:r>
        <w:rPr>
          <w:spacing w:val="-15"/>
        </w:rPr>
        <w:t xml:space="preserve"> </w:t>
      </w:r>
      <w:r>
        <w:t>Speaking</w:t>
      </w:r>
      <w:r>
        <w:rPr>
          <w:spacing w:val="-10"/>
        </w:rPr>
        <w:t xml:space="preserve"> </w:t>
      </w:r>
      <w:r>
        <w:t>&amp;</w:t>
      </w:r>
      <w:r>
        <w:rPr>
          <w:spacing w:val="-16"/>
        </w:rPr>
        <w:t xml:space="preserve"> </w:t>
      </w:r>
      <w:r>
        <w:t>Debate Singing -Talent Show Patriotic Ceremonies</w:t>
      </w:r>
    </w:p>
    <w:p w14:paraId="5315BFC4" w14:textId="77777777" w:rsidR="005F7261" w:rsidRDefault="005F7261" w:rsidP="005F7261">
      <w:pPr>
        <w:pStyle w:val="BodyText"/>
        <w:spacing w:line="247" w:lineRule="exact"/>
        <w:ind w:left="828"/>
      </w:pPr>
      <w:r>
        <w:t>Mock</w:t>
      </w:r>
      <w:r>
        <w:rPr>
          <w:spacing w:val="-3"/>
        </w:rPr>
        <w:t xml:space="preserve"> </w:t>
      </w:r>
      <w:r>
        <w:t>Judicial</w:t>
      </w:r>
      <w:r>
        <w:rPr>
          <w:spacing w:val="-2"/>
        </w:rPr>
        <w:t xml:space="preserve"> </w:t>
      </w:r>
      <w:r>
        <w:t>Court</w:t>
      </w:r>
      <w:r>
        <w:rPr>
          <w:spacing w:val="-4"/>
        </w:rPr>
        <w:t xml:space="preserve"> </w:t>
      </w:r>
      <w:r>
        <w:rPr>
          <w:spacing w:val="-2"/>
        </w:rPr>
        <w:t>System</w:t>
      </w:r>
    </w:p>
    <w:p w14:paraId="046A91DB" w14:textId="77777777" w:rsidR="005F7261" w:rsidRDefault="005F7261" w:rsidP="005F7261">
      <w:pPr>
        <w:pStyle w:val="BodyText"/>
        <w:spacing w:line="251" w:lineRule="exact"/>
        <w:ind w:left="828"/>
      </w:pPr>
      <w:r>
        <w:t>Mock</w:t>
      </w:r>
      <w:r>
        <w:rPr>
          <w:spacing w:val="-5"/>
        </w:rPr>
        <w:t xml:space="preserve"> </w:t>
      </w:r>
      <w:r>
        <w:t>House</w:t>
      </w:r>
      <w:r>
        <w:rPr>
          <w:spacing w:val="1"/>
        </w:rPr>
        <w:t xml:space="preserve"> </w:t>
      </w:r>
      <w:r>
        <w:t>&amp;</w:t>
      </w:r>
      <w:r>
        <w:rPr>
          <w:spacing w:val="1"/>
        </w:rPr>
        <w:t xml:space="preserve"> </w:t>
      </w:r>
      <w:r>
        <w:t>Senate</w:t>
      </w:r>
      <w:r>
        <w:rPr>
          <w:spacing w:val="-6"/>
        </w:rPr>
        <w:t xml:space="preserve"> </w:t>
      </w:r>
      <w:r>
        <w:rPr>
          <w:spacing w:val="-2"/>
        </w:rPr>
        <w:t>Committees</w:t>
      </w:r>
    </w:p>
    <w:p w14:paraId="076A3543" w14:textId="77777777" w:rsidR="005F7261" w:rsidRDefault="005F7261" w:rsidP="005F7261">
      <w:pPr>
        <w:pStyle w:val="BodyText"/>
        <w:spacing w:before="1"/>
      </w:pPr>
    </w:p>
    <w:p w14:paraId="24376B22" w14:textId="29BF6FBB" w:rsidR="00CB54DF" w:rsidRDefault="005F7261" w:rsidP="000362BE">
      <w:pPr>
        <w:pStyle w:val="BodyText"/>
        <w:spacing w:line="237" w:lineRule="auto"/>
        <w:ind w:left="103" w:right="266" w:firstLine="2"/>
        <w:jc w:val="both"/>
      </w:pPr>
      <w:r>
        <w:t>American Legion Auxiliary Minnesota Girls State has empowered hundreds of thousands of accomplished young women to aspire to great things. Their stellar achievements are grounded in leadership skills enhanced at ALA MN Girls State. Former ALA MN Girls State participants include</w:t>
      </w:r>
      <w:r w:rsidR="00A8663F">
        <w:t xml:space="preserve"> </w:t>
      </w:r>
      <w:r>
        <w:t>members of Presidential cabinets, Mayors, Governors, State Representatives, U.S. Senators, corporate CEO's, military officers and more.</w:t>
      </w:r>
    </w:p>
    <w:sectPr w:rsidR="00CB54DF" w:rsidSect="005F7261">
      <w:pgSz w:w="15840" w:h="12240" w:orient="landscape"/>
      <w:pgMar w:top="600" w:right="780" w:bottom="280" w:left="600" w:header="720" w:footer="720" w:gutter="0"/>
      <w:cols w:num="3" w:space="720" w:equalWidth="0">
        <w:col w:w="4347" w:space="703"/>
        <w:col w:w="4313" w:space="745"/>
        <w:col w:w="435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C444A" w14:textId="77777777" w:rsidR="000D22BC" w:rsidRDefault="000D22BC" w:rsidP="00AA3E5F">
      <w:pPr>
        <w:spacing w:after="0" w:line="240" w:lineRule="auto"/>
      </w:pPr>
      <w:r>
        <w:separator/>
      </w:r>
    </w:p>
  </w:endnote>
  <w:endnote w:type="continuationSeparator" w:id="0">
    <w:p w14:paraId="1516B206" w14:textId="77777777" w:rsidR="000D22BC" w:rsidRDefault="000D22BC" w:rsidP="00AA3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Franklin Gothic Medium">
    <w:altName w:val="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3E3BA" w14:textId="77777777" w:rsidR="000D22BC" w:rsidRDefault="000D22BC" w:rsidP="00AA3E5F">
      <w:pPr>
        <w:spacing w:after="0" w:line="240" w:lineRule="auto"/>
      </w:pPr>
      <w:r>
        <w:separator/>
      </w:r>
    </w:p>
  </w:footnote>
  <w:footnote w:type="continuationSeparator" w:id="0">
    <w:p w14:paraId="6ECAC8F0" w14:textId="77777777" w:rsidR="000D22BC" w:rsidRDefault="000D22BC" w:rsidP="00AA3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D5E63"/>
    <w:multiLevelType w:val="hybridMultilevel"/>
    <w:tmpl w:val="110EC44C"/>
    <w:lvl w:ilvl="0" w:tplc="A99EC1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F5EBC"/>
    <w:multiLevelType w:val="hybridMultilevel"/>
    <w:tmpl w:val="3266FC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E669C6"/>
    <w:multiLevelType w:val="hybridMultilevel"/>
    <w:tmpl w:val="58669D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FC0126"/>
    <w:multiLevelType w:val="hybridMultilevel"/>
    <w:tmpl w:val="91CCC506"/>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5" w15:restartNumberingAfterBreak="0">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5527DE"/>
    <w:multiLevelType w:val="hybridMultilevel"/>
    <w:tmpl w:val="5A04C614"/>
    <w:lvl w:ilvl="0" w:tplc="A99EC1D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EB60A0"/>
    <w:multiLevelType w:val="hybridMultilevel"/>
    <w:tmpl w:val="5EFE94D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num w:numId="1" w16cid:durableId="397749175">
    <w:abstractNumId w:val="3"/>
  </w:num>
  <w:num w:numId="2" w16cid:durableId="117114916">
    <w:abstractNumId w:val="5"/>
  </w:num>
  <w:num w:numId="3" w16cid:durableId="670180014">
    <w:abstractNumId w:val="6"/>
  </w:num>
  <w:num w:numId="4" w16cid:durableId="514419561">
    <w:abstractNumId w:val="1"/>
  </w:num>
  <w:num w:numId="5" w16cid:durableId="1053979">
    <w:abstractNumId w:val="0"/>
  </w:num>
  <w:num w:numId="6" w16cid:durableId="1607881113">
    <w:abstractNumId w:val="4"/>
  </w:num>
  <w:num w:numId="7" w16cid:durableId="17436575">
    <w:abstractNumId w:val="7"/>
  </w:num>
  <w:num w:numId="8" w16cid:durableId="5157716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E5F"/>
    <w:rsid w:val="000362BE"/>
    <w:rsid w:val="000750C0"/>
    <w:rsid w:val="000857E9"/>
    <w:rsid w:val="000D22BC"/>
    <w:rsid w:val="00105732"/>
    <w:rsid w:val="0011538C"/>
    <w:rsid w:val="0021726F"/>
    <w:rsid w:val="00371B0D"/>
    <w:rsid w:val="00385451"/>
    <w:rsid w:val="00393AF2"/>
    <w:rsid w:val="003F16CB"/>
    <w:rsid w:val="0042482E"/>
    <w:rsid w:val="00441E6E"/>
    <w:rsid w:val="00461592"/>
    <w:rsid w:val="00475605"/>
    <w:rsid w:val="004B31E2"/>
    <w:rsid w:val="00501195"/>
    <w:rsid w:val="005B6B79"/>
    <w:rsid w:val="005F7261"/>
    <w:rsid w:val="00787A53"/>
    <w:rsid w:val="007B0DA5"/>
    <w:rsid w:val="0087463D"/>
    <w:rsid w:val="00966495"/>
    <w:rsid w:val="009A687F"/>
    <w:rsid w:val="00A30F91"/>
    <w:rsid w:val="00A8663F"/>
    <w:rsid w:val="00AA3E5F"/>
    <w:rsid w:val="00AF4056"/>
    <w:rsid w:val="00B27E8C"/>
    <w:rsid w:val="00B84EBF"/>
    <w:rsid w:val="00C34F27"/>
    <w:rsid w:val="00C36F4E"/>
    <w:rsid w:val="00CB54DF"/>
    <w:rsid w:val="00CC40E0"/>
    <w:rsid w:val="00CE204F"/>
    <w:rsid w:val="00D57207"/>
    <w:rsid w:val="00DB313A"/>
    <w:rsid w:val="00DC66B0"/>
    <w:rsid w:val="00E11204"/>
    <w:rsid w:val="00E42F82"/>
    <w:rsid w:val="00E505F9"/>
    <w:rsid w:val="00E767D0"/>
    <w:rsid w:val="00F02397"/>
    <w:rsid w:val="00F5093E"/>
    <w:rsid w:val="00FD7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0D21CB8"/>
  <w15:docId w15:val="{DE04FB19-046E-4FCD-AFE0-AFECF5445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CB54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customStyle="1" w:styleId="Default">
    <w:name w:val="Default"/>
    <w:rsid w:val="00AA3E5F"/>
    <w:pPr>
      <w:autoSpaceDE w:val="0"/>
      <w:autoSpaceDN w:val="0"/>
      <w:adjustRightInd w:val="0"/>
      <w:spacing w:after="0" w:line="240" w:lineRule="auto"/>
    </w:pPr>
    <w:rPr>
      <w:rFonts w:ascii="Monotype Corsiva" w:eastAsia="Calibri" w:hAnsi="Monotype Corsiva" w:cs="Monotype Corsiva"/>
      <w:color w:val="000000"/>
      <w:sz w:val="24"/>
      <w:szCs w:val="24"/>
    </w:rPr>
  </w:style>
  <w:style w:type="paragraph" w:styleId="Header">
    <w:name w:val="header"/>
    <w:basedOn w:val="Normal"/>
    <w:link w:val="HeaderChar"/>
    <w:uiPriority w:val="99"/>
    <w:unhideWhenUsed/>
    <w:rsid w:val="00AA3E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E5F"/>
  </w:style>
  <w:style w:type="paragraph" w:styleId="Footer">
    <w:name w:val="footer"/>
    <w:basedOn w:val="Normal"/>
    <w:link w:val="FooterChar"/>
    <w:uiPriority w:val="99"/>
    <w:unhideWhenUsed/>
    <w:rsid w:val="00AA3E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E5F"/>
  </w:style>
  <w:style w:type="paragraph" w:styleId="BodyText">
    <w:name w:val="Body Text"/>
    <w:basedOn w:val="Normal"/>
    <w:link w:val="BodyTextChar"/>
    <w:uiPriority w:val="1"/>
    <w:qFormat/>
    <w:rsid w:val="005F7261"/>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5F7261"/>
    <w:rPr>
      <w:rFonts w:ascii="Arial" w:eastAsia="Arial" w:hAnsi="Arial" w:cs="Arial"/>
    </w:rPr>
  </w:style>
  <w:style w:type="character" w:styleId="Hyperlink">
    <w:name w:val="Hyperlink"/>
    <w:basedOn w:val="DefaultParagraphFont"/>
    <w:uiPriority w:val="99"/>
    <w:unhideWhenUsed/>
    <w:rsid w:val="00A8663F"/>
    <w:rPr>
      <w:color w:val="0000FF" w:themeColor="hyperlink"/>
      <w:u w:val="single"/>
    </w:rPr>
  </w:style>
  <w:style w:type="character" w:styleId="UnresolvedMention">
    <w:name w:val="Unresolved Mention"/>
    <w:basedOn w:val="DefaultParagraphFont"/>
    <w:uiPriority w:val="99"/>
    <w:semiHidden/>
    <w:unhideWhenUsed/>
    <w:rsid w:val="00A8663F"/>
    <w:rPr>
      <w:color w:val="605E5C"/>
      <w:shd w:val="clear" w:color="auto" w:fill="E1DFDD"/>
    </w:rPr>
  </w:style>
  <w:style w:type="paragraph" w:styleId="ListParagraph">
    <w:name w:val="List Paragraph"/>
    <w:basedOn w:val="Normal"/>
    <w:uiPriority w:val="34"/>
    <w:qFormat/>
    <w:rsid w:val="000362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www.mnala.org/girls-state/"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 TargetMode="External"/><Relationship Id="rId2" Type="http://schemas.openxmlformats.org/officeDocument/2006/relationships/customXml" Target="../customXml/item2.xml"/><Relationship Id="rId16" Type="http://schemas.openxmlformats.org/officeDocument/2006/relationships/hyperlink" Target="http://www.mnala.org/girls-stat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ble\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6054966D90041FE938EC94F6B631620"/>
        <w:category>
          <w:name w:val="General"/>
          <w:gallery w:val="placeholder"/>
        </w:category>
        <w:types>
          <w:type w:val="bbPlcHdr"/>
        </w:types>
        <w:behaviors>
          <w:behavior w:val="content"/>
        </w:behaviors>
        <w:guid w:val="{CB24299A-4E68-4E06-AA12-2C64B289CE82}"/>
      </w:docPartPr>
      <w:docPartBody>
        <w:p w:rsidR="00CF7B18" w:rsidRDefault="0028427D">
          <w:pPr>
            <w:pStyle w:val="BrochureCopy"/>
          </w:pPr>
          <w:r>
            <w:t>[To print (and preserve) these brochure instructions, click the Office button, point to Print, and then click Quick Print.]</w:t>
          </w:r>
        </w:p>
        <w:p w:rsidR="0028427D" w:rsidRDefault="0028427D">
          <w:pPr>
            <w:pStyle w:val="F6054966D90041FE938EC94F6B631620"/>
          </w:pPr>
          <w:r>
            <w:t>[You can create a professional brochure using this template. Here’s how:]</w:t>
          </w:r>
        </w:p>
      </w:docPartBody>
    </w:docPart>
    <w:docPart>
      <w:docPartPr>
        <w:name w:val="96DF0EF8EE8A40518585629751229BCD"/>
        <w:category>
          <w:name w:val="General"/>
          <w:gallery w:val="placeholder"/>
        </w:category>
        <w:types>
          <w:type w:val="bbPlcHdr"/>
        </w:types>
        <w:behaviors>
          <w:behavior w:val="content"/>
        </w:behaviors>
        <w:guid w:val="{5DD85410-594E-4809-AB44-8C03F4699D91}"/>
      </w:docPartPr>
      <w:docPartBody>
        <w:p w:rsidR="00CF7B18" w:rsidRDefault="0028427D">
          <w:pPr>
            <w:pStyle w:val="BrochureList"/>
          </w:pPr>
          <w:r>
            <w:t>[Insert your words in place of these words, using or re-arranging the preset paragraph styles.]</w:t>
          </w:r>
        </w:p>
        <w:p w:rsidR="00CF7B18" w:rsidRDefault="0028427D">
          <w:pPr>
            <w:pStyle w:val="BrochureList"/>
          </w:pPr>
          <w:r>
            <w:t>[Print pages 1 and 2 back-to-back onto sturdy, letter-sized paper.]</w:t>
          </w:r>
        </w:p>
        <w:p w:rsidR="0028427D" w:rsidRDefault="0028427D">
          <w:pPr>
            <w:pStyle w:val="96DF0EF8EE8A40518585629751229BCD"/>
          </w:pPr>
          <w:r>
            <w:t>[Fold the paper like a letter to create a two-fold brochure (the panel with the title “Adventure Words” is the front).]</w:t>
          </w:r>
        </w:p>
      </w:docPartBody>
    </w:docPart>
    <w:docPart>
      <w:docPartPr>
        <w:name w:val="1DDD28F921274784A38ABAF98F1B5999"/>
        <w:category>
          <w:name w:val="General"/>
          <w:gallery w:val="placeholder"/>
        </w:category>
        <w:types>
          <w:type w:val="bbPlcHdr"/>
        </w:types>
        <w:behaviors>
          <w:behavior w:val="content"/>
        </w:behaviors>
        <w:guid w:val="{C4910685-CD7A-4420-B7C8-C8B7AA0308ED}"/>
      </w:docPartPr>
      <w:docPartBody>
        <w:p w:rsidR="0028427D" w:rsidRDefault="0028427D">
          <w:pPr>
            <w:pStyle w:val="1DDD28F921274784A38ABAF98F1B5999"/>
          </w:pPr>
          <w:r>
            <w:t>[What else should I know?]</w:t>
          </w:r>
        </w:p>
      </w:docPartBody>
    </w:docPart>
    <w:docPart>
      <w:docPartPr>
        <w:name w:val="DB9D31AB73EE422792AE2A03A0A0CAD8"/>
        <w:category>
          <w:name w:val="General"/>
          <w:gallery w:val="placeholder"/>
        </w:category>
        <w:types>
          <w:type w:val="bbPlcHdr"/>
        </w:types>
        <w:behaviors>
          <w:behavior w:val="content"/>
        </w:behaviors>
        <w:guid w:val="{F717599D-6415-4325-8D91-91A81FD2E215}"/>
      </w:docPartPr>
      <w:docPartBody>
        <w:p w:rsidR="00CF7B18" w:rsidRDefault="0028427D">
          <w:pPr>
            <w:pStyle w:val="BrochureCopy"/>
          </w:pPr>
          <w:r>
            <w:t>[To change the style of any paragraph, select the text by positioning your cursor anywhere in the paragraph. Then, select a style from the Paragraph group on the Home tab.]</w:t>
          </w:r>
        </w:p>
        <w:p w:rsidR="0028427D" w:rsidRDefault="0028427D">
          <w:pPr>
            <w:pStyle w:val="DB9D31AB73EE422792AE2A03A0A0CAD8"/>
          </w:pPr>
          <w:r>
            <w:t>[If you use a picture in your brochure, it is easy to change it. To change a picture, right-click the picture, and then click Change Picture. Select a new picture, and then click Insert.]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5424572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8427D"/>
    <w:rsid w:val="0006080A"/>
    <w:rsid w:val="00123FA0"/>
    <w:rsid w:val="00197D2B"/>
    <w:rsid w:val="00261478"/>
    <w:rsid w:val="0028427D"/>
    <w:rsid w:val="00517884"/>
    <w:rsid w:val="00810F58"/>
    <w:rsid w:val="009F7A64"/>
    <w:rsid w:val="00AA7E47"/>
    <w:rsid w:val="00C36F4E"/>
    <w:rsid w:val="00CF325A"/>
    <w:rsid w:val="00CF7B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Copy">
    <w:name w:val="Brochure Copy"/>
    <w:basedOn w:val="Normal"/>
    <w:qFormat/>
    <w:rsid w:val="00197D2B"/>
    <w:pPr>
      <w:spacing w:after="120" w:line="300" w:lineRule="auto"/>
    </w:pPr>
    <w:rPr>
      <w:rFonts w:eastAsiaTheme="minorHAnsi"/>
      <w:sz w:val="18"/>
    </w:rPr>
  </w:style>
  <w:style w:type="paragraph" w:customStyle="1" w:styleId="F6054966D90041FE938EC94F6B631620">
    <w:name w:val="F6054966D90041FE938EC94F6B631620"/>
    <w:rsid w:val="00197D2B"/>
  </w:style>
  <w:style w:type="paragraph" w:customStyle="1" w:styleId="BrochureList">
    <w:name w:val="Brochure List"/>
    <w:basedOn w:val="Normal"/>
    <w:qFormat/>
    <w:rsid w:val="00197D2B"/>
    <w:pPr>
      <w:numPr>
        <w:numId w:val="1"/>
      </w:numPr>
      <w:spacing w:after="120" w:line="300" w:lineRule="auto"/>
    </w:pPr>
    <w:rPr>
      <w:rFonts w:eastAsiaTheme="minorHAnsi"/>
      <w:sz w:val="18"/>
    </w:rPr>
  </w:style>
  <w:style w:type="paragraph" w:customStyle="1" w:styleId="96DF0EF8EE8A40518585629751229BCD">
    <w:name w:val="96DF0EF8EE8A40518585629751229BCD"/>
    <w:rsid w:val="00197D2B"/>
  </w:style>
  <w:style w:type="paragraph" w:customStyle="1" w:styleId="1DDD28F921274784A38ABAF98F1B5999">
    <w:name w:val="1DDD28F921274784A38ABAF98F1B5999"/>
    <w:rsid w:val="00197D2B"/>
  </w:style>
  <w:style w:type="paragraph" w:customStyle="1" w:styleId="DB9D31AB73EE422792AE2A03A0A0CAD8">
    <w:name w:val="DB9D31AB73EE422792AE2A03A0A0CAD8"/>
    <w:rsid w:val="00197D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EBB8172-38EA-4B62-8CA4-DED119899A99}">
  <ds:schemaRefs>
    <ds:schemaRef ds:uri="http://schemas.openxmlformats.org/officeDocument/2006/bibliography"/>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brochure</Template>
  <TotalTime>1</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Hewlett-Packard Company</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Marsha Bible</dc:creator>
  <cp:lastModifiedBy>Christie Avant</cp:lastModifiedBy>
  <cp:revision>2</cp:revision>
  <cp:lastPrinted>2024-01-23T20:06:00Z</cp:lastPrinted>
  <dcterms:created xsi:type="dcterms:W3CDTF">2025-01-10T14:21:00Z</dcterms:created>
  <dcterms:modified xsi:type="dcterms:W3CDTF">2025-01-10T14:21:00Z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